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1D1A" w14:textId="798658C4" w:rsidR="005C22E7" w:rsidRPr="00824AB0" w:rsidRDefault="008A2743" w:rsidP="00F70CAB">
      <w:pPr>
        <w:pStyle w:val="Title"/>
        <w:rPr>
          <w:sz w:val="28"/>
          <w:szCs w:val="28"/>
        </w:rPr>
      </w:pPr>
      <w:r w:rsidRPr="00824AB0">
        <w:rPr>
          <w:sz w:val="28"/>
          <w:szCs w:val="28"/>
        </w:rPr>
        <w:t>Your Story, My Story, His Story</w:t>
      </w:r>
    </w:p>
    <w:p w14:paraId="04763D9D" w14:textId="4008292B" w:rsidR="00F70CAB" w:rsidRPr="00D86B43" w:rsidRDefault="00F70CAB" w:rsidP="00F70CAB">
      <w:pPr>
        <w:pStyle w:val="Title"/>
        <w:rPr>
          <w:sz w:val="36"/>
          <w:szCs w:val="36"/>
        </w:rPr>
      </w:pPr>
      <w:r w:rsidRPr="00824AB0">
        <w:rPr>
          <w:noProof/>
          <w:sz w:val="28"/>
          <w:szCs w:val="28"/>
        </w:rPr>
        <mc:AlternateContent>
          <mc:Choice Requires="wps">
            <w:drawing>
              <wp:anchor distT="0" distB="0" distL="114300" distR="114300" simplePos="0" relativeHeight="251659264" behindDoc="0" locked="0" layoutInCell="1" allowOverlap="1" wp14:anchorId="418903E4" wp14:editId="71B52C9B">
                <wp:simplePos x="0" y="0"/>
                <wp:positionH relativeFrom="column">
                  <wp:posOffset>-16510</wp:posOffset>
                </wp:positionH>
                <wp:positionV relativeFrom="paragraph">
                  <wp:posOffset>461010</wp:posOffset>
                </wp:positionV>
                <wp:extent cx="5955665" cy="2570480"/>
                <wp:effectExtent l="12700" t="12700" r="13335" b="7620"/>
                <wp:wrapTopAndBottom/>
                <wp:docPr id="1" name="Text Box 3"/>
                <wp:cNvGraphicFramePr/>
                <a:graphic xmlns:a="http://schemas.openxmlformats.org/drawingml/2006/main">
                  <a:graphicData uri="http://schemas.microsoft.com/office/word/2010/wordprocessingShape">
                    <wps:wsp>
                      <wps:cNvSpPr/>
                      <wps:spPr>
                        <a:xfrm>
                          <a:off x="0" y="0"/>
                          <a:ext cx="5955665" cy="2570480"/>
                        </a:xfrm>
                        <a:prstGeom prst="rect">
                          <a:avLst/>
                        </a:prstGeom>
                        <a:solidFill>
                          <a:schemeClr val="bg1">
                            <a:lumMod val="95000"/>
                          </a:schemeClr>
                        </a:solidFill>
                        <a:ln w="19050">
                          <a:solidFill>
                            <a:schemeClr val="bg2">
                              <a:lumMod val="50000"/>
                            </a:schemeClr>
                          </a:solidFill>
                          <a:round/>
                        </a:ln>
                      </wps:spPr>
                      <wps:style>
                        <a:lnRef idx="0">
                          <a:scrgbClr r="0" g="0" b="0"/>
                        </a:lnRef>
                        <a:fillRef idx="0">
                          <a:scrgbClr r="0" g="0" b="0"/>
                        </a:fillRef>
                        <a:effectRef idx="0">
                          <a:scrgbClr r="0" g="0" b="0"/>
                        </a:effectRef>
                        <a:fontRef idx="minor"/>
                      </wps:style>
                      <wps:txbx>
                        <w:txbxContent>
                          <w:p w14:paraId="27908115" w14:textId="74C5C3A8" w:rsidR="00F70CAB" w:rsidRPr="00B42183" w:rsidRDefault="00F70CAB" w:rsidP="00D86B43">
                            <w:pPr>
                              <w:pStyle w:val="Heading5"/>
                              <w:spacing w:line="240" w:lineRule="auto"/>
                              <w:rPr>
                                <w:szCs w:val="24"/>
                              </w:rPr>
                            </w:pPr>
                            <w:r w:rsidRPr="00B42183">
                              <w:rPr>
                                <w:rStyle w:val="SubtleReference"/>
                                <w:b w:val="0"/>
                                <w:bCs w:val="0"/>
                                <w:color w:val="000000" w:themeColor="text1"/>
                                <w:szCs w:val="24"/>
                              </w:rPr>
                              <w:t>Trainer’s Outline</w:t>
                            </w:r>
                            <w:r w:rsidR="00B42183">
                              <w:rPr>
                                <w:rStyle w:val="SubtleReference"/>
                                <w:b w:val="0"/>
                                <w:bCs w:val="0"/>
                                <w:color w:val="000000" w:themeColor="text1"/>
                                <w:szCs w:val="24"/>
                              </w:rPr>
                              <w:t xml:space="preserve"> </w:t>
                            </w:r>
                            <w:r w:rsidR="00B42183">
                              <w:rPr>
                                <w:rStyle w:val="SubtleReference"/>
                                <w:rFonts w:hint="eastAsia"/>
                                <w:b w:val="0"/>
                                <w:bCs w:val="0"/>
                                <w:color w:val="000000" w:themeColor="text1"/>
                                <w:szCs w:val="24"/>
                              </w:rPr>
                              <w:t>培训者大纲</w:t>
                            </w:r>
                          </w:p>
                          <w:p w14:paraId="6DB4C3F7" w14:textId="6C367C55"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INTRODUCTION </w:t>
                            </w:r>
                            <w:r w:rsidRPr="00FC4B70">
                              <w:rPr>
                                <w:rStyle w:val="SubtleReference"/>
                                <w:rFonts w:ascii="SimSun" w:eastAsia="SimSun" w:hAnsi="SimSun" w:hint="eastAsia"/>
                                <w:b w:val="0"/>
                                <w:bCs w:val="0"/>
                                <w:color w:val="000000" w:themeColor="text1"/>
                                <w:sz w:val="20"/>
                              </w:rPr>
                              <w:t>介绍</w:t>
                            </w:r>
                          </w:p>
                          <w:p w14:paraId="4ACEC38E" w14:textId="2697B526"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YOUR STORY </w:t>
                            </w:r>
                            <w:r w:rsidRPr="00FC4B70">
                              <w:rPr>
                                <w:rStyle w:val="SubtleReference"/>
                                <w:rFonts w:ascii="SimSun" w:eastAsia="SimSun" w:hAnsi="SimSun" w:hint="eastAsia"/>
                                <w:b w:val="0"/>
                                <w:bCs w:val="0"/>
                                <w:color w:val="000000" w:themeColor="text1"/>
                                <w:sz w:val="20"/>
                              </w:rPr>
                              <w:t>你的故事</w:t>
                            </w:r>
                          </w:p>
                          <w:p w14:paraId="7783E50B" w14:textId="16EF55CB"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SHARING YOUR PERSONAL TESTIMONY </w:t>
                            </w:r>
                            <w:r w:rsidRPr="00FC4B70">
                              <w:rPr>
                                <w:rFonts w:ascii="SimSun" w:eastAsia="SimSun" w:hAnsi="SimSun" w:hint="eastAsia"/>
                                <w:sz w:val="20"/>
                              </w:rPr>
                              <w:t>分享你的个人见证</w:t>
                            </w:r>
                          </w:p>
                          <w:p w14:paraId="19F6C9A4" w14:textId="5F5D302D"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TRAINER SHARES TESTIMONY </w:t>
                            </w:r>
                            <w:r w:rsidRPr="00FC4B70">
                              <w:rPr>
                                <w:rFonts w:ascii="SimSun" w:eastAsia="SimSun" w:hAnsi="SimSun" w:hint="eastAsia"/>
                                <w:sz w:val="20"/>
                              </w:rPr>
                              <w:t>培训者分享个人见证</w:t>
                            </w:r>
                          </w:p>
                          <w:p w14:paraId="6BD78E02" w14:textId="3C574366"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TRAINEES WRITE TESTIMONY </w:t>
                            </w:r>
                            <w:r w:rsidRPr="00FC4B70">
                              <w:rPr>
                                <w:rFonts w:ascii="SimSun" w:eastAsia="SimSun" w:hAnsi="SimSun" w:hint="eastAsia"/>
                                <w:sz w:val="20"/>
                              </w:rPr>
                              <w:t>受训者寫出个人见证</w:t>
                            </w:r>
                          </w:p>
                          <w:p w14:paraId="0BCE0C74" w14:textId="3F0203FB"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TRAINEES PRACTICE SHARING TESTIMONY </w:t>
                            </w:r>
                            <w:r w:rsidRPr="00FC4B70">
                              <w:rPr>
                                <w:rFonts w:ascii="SimSun" w:eastAsia="SimSun" w:hAnsi="SimSun" w:hint="eastAsia"/>
                                <w:sz w:val="20"/>
                              </w:rPr>
                              <w:t>练习分享见证</w:t>
                            </w:r>
                          </w:p>
                          <w:p w14:paraId="11EA4B36" w14:textId="27515938" w:rsidR="00F70CAB" w:rsidRPr="00FC4B70" w:rsidRDefault="00FC4B70" w:rsidP="00D86B43">
                            <w:pPr>
                              <w:pStyle w:val="TrainersOutlineBody"/>
                              <w:numPr>
                                <w:ilvl w:val="0"/>
                                <w:numId w:val="3"/>
                              </w:numPr>
                              <w:spacing w:line="240" w:lineRule="auto"/>
                              <w:ind w:left="450" w:hanging="360"/>
                              <w:rPr>
                                <w:sz w:val="20"/>
                              </w:rPr>
                            </w:pPr>
                            <w:r w:rsidRPr="00FC4B70">
                              <w:rPr>
                                <w:rStyle w:val="SubtleReference"/>
                                <w:b w:val="0"/>
                                <w:bCs w:val="0"/>
                                <w:color w:val="000000" w:themeColor="text1"/>
                                <w:sz w:val="20"/>
                              </w:rPr>
                              <w:t xml:space="preserve">CONCLUSION </w:t>
                            </w:r>
                            <w:r w:rsidRPr="00FC4B70">
                              <w:rPr>
                                <w:rStyle w:val="SubtleReference"/>
                                <w:rFonts w:ascii="SimSun" w:eastAsia="SimSun" w:hAnsi="SimSun" w:hint="eastAsia"/>
                                <w:b w:val="0"/>
                                <w:bCs w:val="0"/>
                                <w:color w:val="000000" w:themeColor="text1"/>
                                <w:sz w:val="20"/>
                              </w:rPr>
                              <w:t>总结</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03E4" id="Text Box 3" o:spid="_x0000_s1026" style="position:absolute;margin-left:-1.3pt;margin-top:36.3pt;width:468.95pt;height:2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" fillcolor="#f2f2f2 [3052]" strokecolor="#747070 [1614]" strokeweight="1.5pt">
                <v:stroke joinstyle="round"/>
                <v:textbox>
                  <w:txbxContent>
                    <w:p w14:paraId="27908115" w14:textId="74C5C3A8" w:rsidR="00F70CAB" w:rsidRPr="00B42183" w:rsidRDefault="00F70CAB" w:rsidP="00D86B43">
                      <w:pPr>
                        <w:pStyle w:val="Heading5"/>
                        <w:spacing w:line="240" w:lineRule="auto"/>
                        <w:rPr>
                          <w:szCs w:val="24"/>
                        </w:rPr>
                      </w:pPr>
                      <w:r w:rsidRPr="00B42183">
                        <w:rPr>
                          <w:rStyle w:val="SubtleReference"/>
                          <w:b w:val="0"/>
                          <w:bCs w:val="0"/>
                          <w:color w:val="000000" w:themeColor="text1"/>
                          <w:szCs w:val="24"/>
                        </w:rPr>
                        <w:t>Trainer’s Outline</w:t>
                      </w:r>
                      <w:r w:rsidR="00B42183">
                        <w:rPr>
                          <w:rStyle w:val="SubtleReference"/>
                          <w:b w:val="0"/>
                          <w:bCs w:val="0"/>
                          <w:color w:val="000000" w:themeColor="text1"/>
                          <w:szCs w:val="24"/>
                        </w:rPr>
                        <w:t xml:space="preserve"> </w:t>
                      </w:r>
                      <w:r w:rsidR="00B42183">
                        <w:rPr>
                          <w:rStyle w:val="SubtleReference"/>
                          <w:rFonts w:hint="eastAsia"/>
                          <w:b w:val="0"/>
                          <w:bCs w:val="0"/>
                          <w:color w:val="000000" w:themeColor="text1"/>
                          <w:szCs w:val="24"/>
                        </w:rPr>
                        <w:t>培训者大纲</w:t>
                      </w:r>
                    </w:p>
                    <w:p w14:paraId="6DB4C3F7" w14:textId="6C367C55"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INTRODUCTION </w:t>
                      </w:r>
                      <w:r w:rsidRPr="00FC4B70">
                        <w:rPr>
                          <w:rStyle w:val="SubtleReference"/>
                          <w:rFonts w:ascii="SimSun" w:eastAsia="SimSun" w:hAnsi="SimSun" w:hint="eastAsia"/>
                          <w:b w:val="0"/>
                          <w:bCs w:val="0"/>
                          <w:color w:val="000000" w:themeColor="text1"/>
                          <w:sz w:val="20"/>
                        </w:rPr>
                        <w:t>介绍</w:t>
                      </w:r>
                    </w:p>
                    <w:p w14:paraId="4ACEC38E" w14:textId="2697B526"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YOUR STORY </w:t>
                      </w:r>
                      <w:r w:rsidRPr="00FC4B70">
                        <w:rPr>
                          <w:rStyle w:val="SubtleReference"/>
                          <w:rFonts w:ascii="SimSun" w:eastAsia="SimSun" w:hAnsi="SimSun" w:hint="eastAsia"/>
                          <w:b w:val="0"/>
                          <w:bCs w:val="0"/>
                          <w:color w:val="000000" w:themeColor="text1"/>
                          <w:sz w:val="20"/>
                        </w:rPr>
                        <w:t>你的故事</w:t>
                      </w:r>
                    </w:p>
                    <w:p w14:paraId="7783E50B" w14:textId="16EF55CB"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SHARING YOUR PERSONAL TESTIMONY </w:t>
                      </w:r>
                      <w:r w:rsidRPr="00FC4B70">
                        <w:rPr>
                          <w:rFonts w:ascii="SimSun" w:eastAsia="SimSun" w:hAnsi="SimSun" w:hint="eastAsia"/>
                          <w:sz w:val="20"/>
                        </w:rPr>
                        <w:t>分享你的个人见证</w:t>
                      </w:r>
                    </w:p>
                    <w:p w14:paraId="19F6C9A4" w14:textId="5F5D302D"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TRAINER SHARES TESTIMONY </w:t>
                      </w:r>
                      <w:r w:rsidRPr="00FC4B70">
                        <w:rPr>
                          <w:rFonts w:ascii="SimSun" w:eastAsia="SimSun" w:hAnsi="SimSun" w:hint="eastAsia"/>
                          <w:sz w:val="20"/>
                        </w:rPr>
                        <w:t>培训者分享个人见证</w:t>
                      </w:r>
                    </w:p>
                    <w:p w14:paraId="6BD78E02" w14:textId="3C574366"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TRAINEES WRITE TESTIMONY </w:t>
                      </w:r>
                      <w:r w:rsidRPr="00FC4B70">
                        <w:rPr>
                          <w:rFonts w:ascii="SimSun" w:eastAsia="SimSun" w:hAnsi="SimSun" w:hint="eastAsia"/>
                          <w:sz w:val="20"/>
                        </w:rPr>
                        <w:t>受训者寫出个人见证</w:t>
                      </w:r>
                    </w:p>
                    <w:p w14:paraId="0BCE0C74" w14:textId="3F0203FB" w:rsidR="00F70CAB" w:rsidRPr="00FC4B70" w:rsidRDefault="00FC4B70" w:rsidP="00D86B43">
                      <w:pPr>
                        <w:pStyle w:val="TrainersOutlineBody"/>
                        <w:numPr>
                          <w:ilvl w:val="0"/>
                          <w:numId w:val="3"/>
                        </w:numPr>
                        <w:spacing w:line="240" w:lineRule="auto"/>
                        <w:ind w:left="450" w:hanging="360"/>
                        <w:rPr>
                          <w:rStyle w:val="SubtleReference"/>
                          <w:b w:val="0"/>
                          <w:bCs w:val="0"/>
                          <w:color w:val="000000" w:themeColor="text1"/>
                          <w:sz w:val="20"/>
                        </w:rPr>
                      </w:pPr>
                      <w:r w:rsidRPr="00FC4B70">
                        <w:rPr>
                          <w:rStyle w:val="SubtleReference"/>
                          <w:b w:val="0"/>
                          <w:bCs w:val="0"/>
                          <w:color w:val="000000" w:themeColor="text1"/>
                          <w:sz w:val="20"/>
                        </w:rPr>
                        <w:t xml:space="preserve">TRAINEES PRACTICE SHARING TESTIMONY </w:t>
                      </w:r>
                      <w:r w:rsidRPr="00FC4B70">
                        <w:rPr>
                          <w:rFonts w:ascii="SimSun" w:eastAsia="SimSun" w:hAnsi="SimSun" w:hint="eastAsia"/>
                          <w:sz w:val="20"/>
                        </w:rPr>
                        <w:t>练习分享见证</w:t>
                      </w:r>
                    </w:p>
                    <w:p w14:paraId="11EA4B36" w14:textId="27515938" w:rsidR="00F70CAB" w:rsidRPr="00FC4B70" w:rsidRDefault="00FC4B70" w:rsidP="00D86B43">
                      <w:pPr>
                        <w:pStyle w:val="TrainersOutlineBody"/>
                        <w:numPr>
                          <w:ilvl w:val="0"/>
                          <w:numId w:val="3"/>
                        </w:numPr>
                        <w:spacing w:line="240" w:lineRule="auto"/>
                        <w:ind w:left="450" w:hanging="360"/>
                        <w:rPr>
                          <w:sz w:val="20"/>
                        </w:rPr>
                      </w:pPr>
                      <w:r w:rsidRPr="00FC4B70">
                        <w:rPr>
                          <w:rStyle w:val="SubtleReference"/>
                          <w:b w:val="0"/>
                          <w:bCs w:val="0"/>
                          <w:color w:val="000000" w:themeColor="text1"/>
                          <w:sz w:val="20"/>
                        </w:rPr>
                        <w:t xml:space="preserve">CONCLUSION </w:t>
                      </w:r>
                      <w:r w:rsidRPr="00FC4B70">
                        <w:rPr>
                          <w:rStyle w:val="SubtleReference"/>
                          <w:rFonts w:ascii="SimSun" w:eastAsia="SimSun" w:hAnsi="SimSun" w:hint="eastAsia"/>
                          <w:b w:val="0"/>
                          <w:bCs w:val="0"/>
                          <w:color w:val="000000" w:themeColor="text1"/>
                          <w:sz w:val="20"/>
                        </w:rPr>
                        <w:t>总结</w:t>
                      </w:r>
                    </w:p>
                  </w:txbxContent>
                </v:textbox>
                <w10:wrap type="topAndBottom"/>
              </v:rect>
            </w:pict>
          </mc:Fallback>
        </mc:AlternateContent>
      </w:r>
      <w:r w:rsidR="00D86B43" w:rsidRPr="00824AB0">
        <w:rPr>
          <w:rFonts w:hint="eastAsia"/>
          <w:sz w:val="28"/>
          <w:szCs w:val="28"/>
        </w:rPr>
        <w:t>你</w:t>
      </w:r>
      <w:r w:rsidR="00183791" w:rsidRPr="00824AB0">
        <w:rPr>
          <w:rFonts w:hint="eastAsia"/>
          <w:sz w:val="28"/>
          <w:szCs w:val="28"/>
        </w:rPr>
        <w:t>的，</w:t>
      </w:r>
      <w:r w:rsidR="00D86B43" w:rsidRPr="00824AB0">
        <w:rPr>
          <w:rFonts w:hint="eastAsia"/>
          <w:sz w:val="28"/>
          <w:szCs w:val="28"/>
        </w:rPr>
        <w:t>我</w:t>
      </w:r>
      <w:r w:rsidR="00183791" w:rsidRPr="00824AB0">
        <w:rPr>
          <w:rFonts w:hint="eastAsia"/>
          <w:sz w:val="28"/>
          <w:szCs w:val="28"/>
        </w:rPr>
        <w:t>的，祂的</w:t>
      </w:r>
      <w:r w:rsidR="00371F80" w:rsidRPr="00824AB0">
        <w:rPr>
          <w:rFonts w:hint="eastAsia"/>
          <w:sz w:val="28"/>
          <w:szCs w:val="28"/>
        </w:rPr>
        <w:t>故事</w:t>
      </w:r>
    </w:p>
    <w:p w14:paraId="1CEE086A" w14:textId="5354B951" w:rsidR="00D03488" w:rsidRPr="00D86B43" w:rsidRDefault="00D03488" w:rsidP="00F70CAB">
      <w:pPr>
        <w:pStyle w:val="Heading1"/>
        <w:rPr>
          <w:rFonts w:ascii="SimSun" w:eastAsia="SimSun" w:hAnsi="SimSun"/>
          <w:sz w:val="24"/>
          <w:szCs w:val="24"/>
        </w:rPr>
      </w:pPr>
      <w:r w:rsidRPr="00D86B43">
        <w:rPr>
          <w:sz w:val="24"/>
          <w:szCs w:val="24"/>
        </w:rPr>
        <w:t>Introduction</w:t>
      </w:r>
      <w:r w:rsidR="008F0962" w:rsidRPr="00D86B43">
        <w:rPr>
          <w:rFonts w:hint="eastAsia"/>
          <w:sz w:val="24"/>
          <w:szCs w:val="24"/>
        </w:rPr>
        <w:t>介</w:t>
      </w:r>
      <w:r w:rsidR="00D86B43" w:rsidRPr="00D86B43">
        <w:rPr>
          <w:rFonts w:hint="eastAsia"/>
          <w:sz w:val="24"/>
          <w:szCs w:val="24"/>
        </w:rPr>
        <w:t>绍</w:t>
      </w:r>
    </w:p>
    <w:p w14:paraId="0A6C64A6" w14:textId="77777777" w:rsidR="00F70CAB" w:rsidRPr="00D86B43" w:rsidRDefault="008A2743" w:rsidP="00F70CAB">
      <w:pPr>
        <w:jc w:val="both"/>
        <w:rPr>
          <w:rFonts w:cstheme="minorHAnsi"/>
        </w:rPr>
      </w:pPr>
      <w:r w:rsidRPr="00D86B43">
        <w:rPr>
          <w:rFonts w:cstheme="minorHAnsi"/>
        </w:rPr>
        <w:t xml:space="preserve">As many people have experienced, sharing the Gospel with another person can </w:t>
      </w:r>
      <w:r w:rsidR="00AD4D7B" w:rsidRPr="00D86B43">
        <w:rPr>
          <w:rFonts w:cstheme="minorHAnsi"/>
        </w:rPr>
        <w:t>be</w:t>
      </w:r>
      <w:r w:rsidRPr="00D86B43">
        <w:rPr>
          <w:rFonts w:cstheme="minorHAnsi"/>
        </w:rPr>
        <w:t xml:space="preserve"> intimidating. As we work through the tools in Field Two, one of our primary goals is to propose a simple and natural way to share our faith.</w:t>
      </w:r>
      <w:r w:rsidR="008F0962" w:rsidRPr="00D86B43">
        <w:rPr>
          <w:rFonts w:cstheme="minorHAnsi"/>
        </w:rPr>
        <w:t xml:space="preserve"> </w:t>
      </w:r>
    </w:p>
    <w:p w14:paraId="4C2AB4A4" w14:textId="06DC39E9" w:rsidR="008A2743" w:rsidRPr="00D86B43" w:rsidRDefault="00DA07A3" w:rsidP="00F70CAB">
      <w:pPr>
        <w:jc w:val="both"/>
        <w:rPr>
          <w:rFonts w:ascii="SimSun" w:eastAsia="SimSun" w:hAnsi="SimSun" w:cstheme="minorHAnsi"/>
          <w:color w:val="4472C4" w:themeColor="accent1"/>
        </w:rPr>
      </w:pPr>
      <w:r w:rsidRPr="00D86B43">
        <w:rPr>
          <w:rFonts w:ascii="SimSun" w:eastAsia="SimSun" w:hAnsi="SimSun" w:cstheme="minorHAnsi"/>
          <w:color w:val="4472C4" w:themeColor="accent1"/>
        </w:rPr>
        <w:t>正如许多人所经历的那样，与他人分享福音可能会令人生畏。当我们使用田地2的工具时，我们主要的目标之一是提出一种简单自然的方式来分享我们的信仰。</w:t>
      </w:r>
    </w:p>
    <w:p w14:paraId="5C63B765" w14:textId="77777777" w:rsidR="00F70CAB" w:rsidRPr="00D86B43" w:rsidRDefault="008A2743" w:rsidP="00F70CAB">
      <w:pPr>
        <w:jc w:val="both"/>
        <w:rPr>
          <w:rFonts w:cstheme="minorHAnsi"/>
        </w:rPr>
      </w:pPr>
      <w:r w:rsidRPr="00D86B43">
        <w:rPr>
          <w:rFonts w:cstheme="minorHAnsi"/>
        </w:rPr>
        <w:t xml:space="preserve">In the previous session, we discussed using </w:t>
      </w:r>
      <w:proofErr w:type="spellStart"/>
      <w:r w:rsidRPr="00D86B43">
        <w:rPr>
          <w:rFonts w:cstheme="minorHAnsi"/>
        </w:rPr>
        <w:t>shema</w:t>
      </w:r>
      <w:proofErr w:type="spellEnd"/>
      <w:r w:rsidRPr="00D86B43">
        <w:rPr>
          <w:rFonts w:cstheme="minorHAnsi"/>
        </w:rPr>
        <w:t xml:space="preserve"> statement</w:t>
      </w:r>
      <w:r w:rsidR="00440651" w:rsidRPr="00D86B43">
        <w:rPr>
          <w:rFonts w:cstheme="minorHAnsi"/>
        </w:rPr>
        <w:t>s</w:t>
      </w:r>
      <w:r w:rsidRPr="00D86B43">
        <w:rPr>
          <w:rFonts w:cstheme="minorHAnsi"/>
        </w:rPr>
        <w:t xml:space="preserve"> as a filter for those who might be spiritually interested or at least willing to have a conversation that goes beyond the superficial.</w:t>
      </w:r>
      <w:r w:rsidR="00AD4D7B" w:rsidRPr="00D86B43">
        <w:rPr>
          <w:rFonts w:cstheme="minorHAnsi"/>
        </w:rPr>
        <w:t xml:space="preserve"> </w:t>
      </w:r>
      <w:r w:rsidRPr="00D86B43">
        <w:rPr>
          <w:rFonts w:cstheme="minorHAnsi"/>
        </w:rPr>
        <w:t xml:space="preserve">So, assuming our </w:t>
      </w:r>
      <w:proofErr w:type="spellStart"/>
      <w:r w:rsidRPr="00D86B43">
        <w:rPr>
          <w:rFonts w:cstheme="minorHAnsi"/>
        </w:rPr>
        <w:t>shema</w:t>
      </w:r>
      <w:proofErr w:type="spellEnd"/>
      <w:r w:rsidRPr="00D86B43">
        <w:rPr>
          <w:rFonts w:cstheme="minorHAnsi"/>
        </w:rPr>
        <w:t xml:space="preserve"> statement has sparked an interest in further conversation, a simple personal testimony is the next step</w:t>
      </w:r>
      <w:r w:rsidR="00BA7A93" w:rsidRPr="00D86B43">
        <w:rPr>
          <w:rFonts w:cstheme="minorHAnsi"/>
        </w:rPr>
        <w:t xml:space="preserve">, which is then potentially followed by sharing the Gospel. </w:t>
      </w:r>
    </w:p>
    <w:p w14:paraId="2FC38407" w14:textId="7B5DE694" w:rsidR="00BA7A93" w:rsidRPr="00D86B43" w:rsidRDefault="009064FA" w:rsidP="00F70CAB">
      <w:pPr>
        <w:jc w:val="both"/>
        <w:rPr>
          <w:rFonts w:ascii="SimSun" w:eastAsia="SimSun" w:hAnsi="SimSun" w:cstheme="minorHAnsi"/>
          <w:color w:val="4472C4" w:themeColor="accent1"/>
        </w:rPr>
      </w:pPr>
      <w:r w:rsidRPr="00D86B43">
        <w:rPr>
          <w:rFonts w:ascii="SimSun" w:eastAsia="SimSun" w:hAnsi="SimSun" w:cstheme="minorHAnsi"/>
          <w:color w:val="4472C4" w:themeColor="accent1"/>
        </w:rPr>
        <w:t>在上一课中，我们讨论了使用“示玛声明”，现在我们可以用它来作为过滤器，以确认那些可能在属灵上感兴趣或至少愿意进行初步交谈的人。因此，若我们的示玛声明引起了人们对进一步对话的兴趣，那么下一步就是分享简单的个人见证，然后适当带入福音。</w:t>
      </w:r>
    </w:p>
    <w:p w14:paraId="512FBF01" w14:textId="77777777" w:rsidR="00F70CAB" w:rsidRPr="00D86B43" w:rsidRDefault="00BA7A93" w:rsidP="00F70CAB">
      <w:pPr>
        <w:jc w:val="both"/>
        <w:rPr>
          <w:rFonts w:cstheme="minorHAnsi"/>
        </w:rPr>
      </w:pPr>
      <w:r w:rsidRPr="00D86B43">
        <w:rPr>
          <w:rFonts w:cstheme="minorHAnsi"/>
        </w:rPr>
        <w:t>In sharing our personal testimonies and the Gospel, we will use a process called “Your Story, My Story, His story.” “Your story” means we first ask them questions and allow</w:t>
      </w:r>
      <w:r w:rsidR="00440651" w:rsidRPr="00D86B43">
        <w:rPr>
          <w:rFonts w:cstheme="minorHAnsi"/>
        </w:rPr>
        <w:t xml:space="preserve"> them</w:t>
      </w:r>
      <w:r w:rsidRPr="00D86B43">
        <w:rPr>
          <w:rFonts w:cstheme="minorHAnsi"/>
        </w:rPr>
        <w:t xml:space="preserve"> to share about themselves. “My story” means my own personal testimony. “His Story” means God’s story. This is the order in which these “stories” will be shared.</w:t>
      </w:r>
      <w:r w:rsidR="00F273A2" w:rsidRPr="00D86B43">
        <w:rPr>
          <w:rFonts w:cstheme="minorHAnsi"/>
        </w:rPr>
        <w:t xml:space="preserve"> </w:t>
      </w:r>
    </w:p>
    <w:p w14:paraId="1CFC061A" w14:textId="787F92CD" w:rsidR="00BA7A93" w:rsidRPr="00D86B43" w:rsidRDefault="009064FA" w:rsidP="00F70CAB">
      <w:pPr>
        <w:jc w:val="both"/>
        <w:rPr>
          <w:rFonts w:cstheme="minorHAnsi"/>
          <w:color w:val="4472C4" w:themeColor="accent1"/>
        </w:rPr>
      </w:pPr>
      <w:r w:rsidRPr="00D86B43">
        <w:rPr>
          <w:rFonts w:cstheme="minorHAnsi"/>
          <w:color w:val="4472C4" w:themeColor="accent1"/>
        </w:rPr>
        <w:t>在分享我们的个人见证和福音时，我们将使用一个名为</w:t>
      </w:r>
      <w:r w:rsidRPr="00D86B43">
        <w:rPr>
          <w:rFonts w:cstheme="minorHAnsi"/>
          <w:color w:val="4472C4" w:themeColor="accent1"/>
        </w:rPr>
        <w:t>“</w:t>
      </w:r>
      <w:r w:rsidRPr="00D86B43">
        <w:rPr>
          <w:rFonts w:cstheme="minorHAnsi"/>
          <w:color w:val="4472C4" w:themeColor="accent1"/>
        </w:rPr>
        <w:t>你的故事、我的故事、祂的故事</w:t>
      </w:r>
      <w:r w:rsidRPr="00D86B43">
        <w:rPr>
          <w:rFonts w:cstheme="minorHAnsi"/>
          <w:color w:val="4472C4" w:themeColor="accent1"/>
        </w:rPr>
        <w:t>”</w:t>
      </w:r>
      <w:r w:rsidRPr="00D86B43">
        <w:rPr>
          <w:rFonts w:cstheme="minorHAnsi"/>
          <w:color w:val="4472C4" w:themeColor="accent1"/>
        </w:rPr>
        <w:t>的过程。</w:t>
      </w:r>
      <w:r w:rsidRPr="00D86B43">
        <w:rPr>
          <w:rFonts w:cstheme="minorHAnsi"/>
          <w:color w:val="4472C4" w:themeColor="accent1"/>
        </w:rPr>
        <w:t>“</w:t>
      </w:r>
      <w:r w:rsidRPr="00D86B43">
        <w:rPr>
          <w:rFonts w:cstheme="minorHAnsi"/>
          <w:color w:val="4472C4" w:themeColor="accent1"/>
        </w:rPr>
        <w:t>你的故事</w:t>
      </w:r>
      <w:r w:rsidRPr="00D86B43">
        <w:rPr>
          <w:rFonts w:cstheme="minorHAnsi"/>
          <w:color w:val="4472C4" w:themeColor="accent1"/>
        </w:rPr>
        <w:t>”</w:t>
      </w:r>
      <w:r w:rsidRPr="00D86B43">
        <w:rPr>
          <w:rFonts w:cstheme="minorHAnsi"/>
          <w:color w:val="4472C4" w:themeColor="accent1"/>
        </w:rPr>
        <w:t>是指我们首先向他们提问，然后让他们分享自己的故事。</w:t>
      </w:r>
      <w:r w:rsidRPr="00D86B43">
        <w:rPr>
          <w:rFonts w:cstheme="minorHAnsi"/>
          <w:color w:val="4472C4" w:themeColor="accent1"/>
        </w:rPr>
        <w:t>“</w:t>
      </w:r>
      <w:r w:rsidRPr="00D86B43">
        <w:rPr>
          <w:rFonts w:cstheme="minorHAnsi"/>
          <w:color w:val="4472C4" w:themeColor="accent1"/>
        </w:rPr>
        <w:t>我的故事</w:t>
      </w:r>
      <w:r w:rsidRPr="00D86B43">
        <w:rPr>
          <w:rFonts w:cstheme="minorHAnsi"/>
          <w:color w:val="4472C4" w:themeColor="accent1"/>
        </w:rPr>
        <w:t>”</w:t>
      </w:r>
      <w:r w:rsidRPr="00D86B43">
        <w:rPr>
          <w:rFonts w:cstheme="minorHAnsi"/>
          <w:color w:val="4472C4" w:themeColor="accent1"/>
        </w:rPr>
        <w:t>是我个人的见证。</w:t>
      </w:r>
      <w:r w:rsidRPr="00D86B43">
        <w:rPr>
          <w:rFonts w:cstheme="minorHAnsi"/>
          <w:color w:val="4472C4" w:themeColor="accent1"/>
        </w:rPr>
        <w:t>“</w:t>
      </w:r>
      <w:r w:rsidRPr="00D86B43">
        <w:rPr>
          <w:rFonts w:cstheme="minorHAnsi"/>
          <w:color w:val="4472C4" w:themeColor="accent1"/>
        </w:rPr>
        <w:t>祂的故事</w:t>
      </w:r>
      <w:r w:rsidRPr="00D86B43">
        <w:rPr>
          <w:rFonts w:cstheme="minorHAnsi"/>
          <w:color w:val="4472C4" w:themeColor="accent1"/>
        </w:rPr>
        <w:t>”</w:t>
      </w:r>
      <w:r w:rsidRPr="00D86B43">
        <w:rPr>
          <w:rFonts w:cstheme="minorHAnsi"/>
          <w:color w:val="4472C4" w:themeColor="accent1"/>
        </w:rPr>
        <w:t>是指神的故事。这是分享这些</w:t>
      </w:r>
      <w:r w:rsidRPr="00D86B43">
        <w:rPr>
          <w:rFonts w:cstheme="minorHAnsi"/>
          <w:color w:val="4472C4" w:themeColor="accent1"/>
        </w:rPr>
        <w:t>“</w:t>
      </w:r>
      <w:r w:rsidRPr="00D86B43">
        <w:rPr>
          <w:rFonts w:cstheme="minorHAnsi"/>
          <w:color w:val="4472C4" w:themeColor="accent1"/>
        </w:rPr>
        <w:t>故事</w:t>
      </w:r>
      <w:r w:rsidRPr="00D86B43">
        <w:rPr>
          <w:rFonts w:cstheme="minorHAnsi"/>
          <w:color w:val="4472C4" w:themeColor="accent1"/>
        </w:rPr>
        <w:t>”</w:t>
      </w:r>
      <w:r w:rsidRPr="00D86B43">
        <w:rPr>
          <w:rFonts w:cstheme="minorHAnsi"/>
          <w:color w:val="4472C4" w:themeColor="accent1"/>
        </w:rPr>
        <w:t>的顺序。</w:t>
      </w:r>
      <w:r w:rsidR="0042230D" w:rsidRPr="00D86B43">
        <w:rPr>
          <w:rFonts w:cstheme="minorHAnsi"/>
          <w:b/>
          <w:bCs/>
          <w:color w:val="FF0000"/>
        </w:rPr>
        <w:t>[</w:t>
      </w:r>
      <w:r w:rsidR="0042230D" w:rsidRPr="00D86B43">
        <w:rPr>
          <w:rFonts w:cstheme="minorHAnsi"/>
          <w:color w:val="FF0000"/>
        </w:rPr>
        <w:t>翻译者注：在东方文化，特别是群体主义社会，这种分享的顺序不太合适。因为一个刚认识的外人绝对不会无端端开始向你分享他的个人故事，除非他们已经对你非常认识。</w:t>
      </w:r>
      <w:r w:rsidR="0042230D" w:rsidRPr="00D86B43">
        <w:rPr>
          <w:rFonts w:cstheme="minorHAnsi"/>
          <w:color w:val="FF0000"/>
        </w:rPr>
        <w:t>]</w:t>
      </w:r>
    </w:p>
    <w:p w14:paraId="52D38519" w14:textId="77777777" w:rsidR="00AD4D7B" w:rsidRPr="00B063F5" w:rsidRDefault="00AD4D7B" w:rsidP="008A2743"/>
    <w:p w14:paraId="51D55CD0" w14:textId="1E02836C" w:rsidR="00AD4D7B" w:rsidRPr="00D86B43" w:rsidRDefault="00AD4D7B" w:rsidP="00F70CAB">
      <w:pPr>
        <w:pStyle w:val="Heading1"/>
        <w:rPr>
          <w:sz w:val="24"/>
          <w:szCs w:val="24"/>
        </w:rPr>
      </w:pPr>
      <w:r w:rsidRPr="00D86B43">
        <w:rPr>
          <w:sz w:val="24"/>
          <w:szCs w:val="24"/>
        </w:rPr>
        <w:t>Your Story</w:t>
      </w:r>
      <w:r w:rsidR="00F273A2" w:rsidRPr="00D86B43">
        <w:rPr>
          <w:sz w:val="24"/>
          <w:szCs w:val="24"/>
        </w:rPr>
        <w:t xml:space="preserve"> </w:t>
      </w:r>
      <w:r w:rsidR="00F273A2" w:rsidRPr="00CA314A">
        <w:rPr>
          <w:rFonts w:ascii="SimSun" w:eastAsia="SimSun" w:hAnsi="SimSun" w:hint="eastAsia"/>
          <w:sz w:val="24"/>
          <w:szCs w:val="24"/>
        </w:rPr>
        <w:t>你的故事</w:t>
      </w:r>
    </w:p>
    <w:p w14:paraId="5BAC9ACE" w14:textId="77777777" w:rsidR="00F70CAB" w:rsidRPr="00D86B43" w:rsidRDefault="00AD4D7B" w:rsidP="00F70CAB">
      <w:pPr>
        <w:jc w:val="both"/>
        <w:rPr>
          <w:rFonts w:cstheme="minorHAnsi"/>
        </w:rPr>
      </w:pPr>
      <w:r w:rsidRPr="00D86B43">
        <w:rPr>
          <w:rFonts w:cstheme="minorHAnsi"/>
        </w:rPr>
        <w:t xml:space="preserve">There are a couple of things that have been discovered to which we can all relate. </w:t>
      </w:r>
      <w:r w:rsidR="00BA7A93" w:rsidRPr="00D86B43">
        <w:rPr>
          <w:rFonts w:cstheme="minorHAnsi"/>
        </w:rPr>
        <w:t>First,</w:t>
      </w:r>
      <w:r w:rsidRPr="00D86B43">
        <w:rPr>
          <w:rFonts w:cstheme="minorHAnsi"/>
        </w:rPr>
        <w:t xml:space="preserve"> </w:t>
      </w:r>
      <w:r w:rsidR="00BA7A93" w:rsidRPr="00D86B43">
        <w:rPr>
          <w:rFonts w:cstheme="minorHAnsi"/>
        </w:rPr>
        <w:t>n</w:t>
      </w:r>
      <w:r w:rsidRPr="00D86B43">
        <w:rPr>
          <w:rFonts w:cstheme="minorHAnsi"/>
        </w:rPr>
        <w:t xml:space="preserve">o one likes a one-sided conversation. </w:t>
      </w:r>
      <w:r w:rsidR="00BA7A93" w:rsidRPr="00D86B43">
        <w:rPr>
          <w:rFonts w:cstheme="minorHAnsi"/>
        </w:rPr>
        <w:t>Second,</w:t>
      </w:r>
      <w:r w:rsidRPr="00D86B43">
        <w:rPr>
          <w:rFonts w:cstheme="minorHAnsi"/>
        </w:rPr>
        <w:t xml:space="preserve"> </w:t>
      </w:r>
      <w:r w:rsidR="00BA7A93" w:rsidRPr="00D86B43">
        <w:rPr>
          <w:rFonts w:cstheme="minorHAnsi"/>
        </w:rPr>
        <w:t>p</w:t>
      </w:r>
      <w:r w:rsidRPr="00D86B43">
        <w:rPr>
          <w:rFonts w:cstheme="minorHAnsi"/>
        </w:rPr>
        <w:t xml:space="preserve">eople can recognize quickly when they’ve been made </w:t>
      </w:r>
      <w:r w:rsidR="00BA7A93" w:rsidRPr="00D86B43">
        <w:rPr>
          <w:rFonts w:cstheme="minorHAnsi"/>
        </w:rPr>
        <w:t>into</w:t>
      </w:r>
      <w:r w:rsidRPr="00D86B43">
        <w:rPr>
          <w:rFonts w:cstheme="minorHAnsi"/>
        </w:rPr>
        <w:t xml:space="preserve"> </w:t>
      </w:r>
      <w:r w:rsidR="00440651" w:rsidRPr="00D86B43">
        <w:rPr>
          <w:rFonts w:cstheme="minorHAnsi"/>
        </w:rPr>
        <w:t>“</w:t>
      </w:r>
      <w:r w:rsidRPr="00D86B43">
        <w:rPr>
          <w:rFonts w:cstheme="minorHAnsi"/>
        </w:rPr>
        <w:t>project.</w:t>
      </w:r>
      <w:r w:rsidR="00440651" w:rsidRPr="00D86B43">
        <w:rPr>
          <w:rFonts w:cstheme="minorHAnsi"/>
        </w:rPr>
        <w:t>”</w:t>
      </w:r>
      <w:r w:rsidRPr="00D86B43">
        <w:rPr>
          <w:rFonts w:cstheme="minorHAnsi"/>
        </w:rPr>
        <w:t xml:space="preserve"> Or to put it another way, people can sense when it feels like when the sharer (us) is trying to sell something. </w:t>
      </w:r>
    </w:p>
    <w:p w14:paraId="74F5FE18" w14:textId="07BBAAD4" w:rsidR="005D1C47" w:rsidRPr="00D86B43" w:rsidRDefault="005D1C47" w:rsidP="00F70CAB">
      <w:pPr>
        <w:jc w:val="both"/>
        <w:rPr>
          <w:rFonts w:ascii="SimSun" w:eastAsia="SimSun" w:hAnsi="SimSun" w:cstheme="minorHAnsi"/>
          <w:color w:val="FF0000"/>
        </w:rPr>
      </w:pPr>
      <w:r w:rsidRPr="00D86B43">
        <w:rPr>
          <w:rFonts w:ascii="SimSun" w:eastAsia="SimSun" w:hAnsi="SimSun" w:cstheme="minorHAnsi"/>
          <w:color w:val="4472C4" w:themeColor="accent1"/>
        </w:rPr>
        <w:t>我们已经发现了一些大家都看到的事实。首先，没有人喜欢一面倒的交谈。其次，人们可以快速地识别到他们只是一个“项目”而已。换句话说，人们可以很快地感觉到在分享的人(我们)正企图向他们推销某些东西。</w:t>
      </w:r>
      <w:r w:rsidRPr="00D86B43">
        <w:rPr>
          <w:rFonts w:ascii="SimSun" w:eastAsia="SimSun" w:hAnsi="SimSun" w:cstheme="minorHAnsi"/>
          <w:color w:val="FF0000"/>
        </w:rPr>
        <w:t>[翻译者注：东方人一般都会先听客人说，而且他们不会主动跟你讲他们的故事，反而会想先听你的故事。其实这是一个文化，同时只有当他们听了你的故事以后他们才可能考虑会不会信任你，然后考虑要不要向你讲他们的故事。]</w:t>
      </w:r>
    </w:p>
    <w:p w14:paraId="09CF1B7E" w14:textId="77777777" w:rsidR="00F70CAB" w:rsidRPr="00D86B43" w:rsidRDefault="00AD4D7B" w:rsidP="00F70CAB">
      <w:pPr>
        <w:jc w:val="both"/>
        <w:rPr>
          <w:rFonts w:cstheme="minorHAnsi"/>
        </w:rPr>
      </w:pPr>
      <w:r w:rsidRPr="00D86B43">
        <w:rPr>
          <w:rFonts w:cstheme="minorHAnsi"/>
        </w:rPr>
        <w:t xml:space="preserve">This is why we start with their story rather than doing all the talking ourselves. </w:t>
      </w:r>
      <w:r w:rsidR="00BA7A93" w:rsidRPr="00D86B43">
        <w:rPr>
          <w:rFonts w:cstheme="minorHAnsi"/>
        </w:rPr>
        <w:t>It ensures that our audience feels cared for and loved, which is the goal of the conversation, and not that we are simply trying to “check a box” saying we shared the Gospel. These stories are about connecting with people and providing hope – a hope which we ourselves have experienced</w:t>
      </w:r>
      <w:r w:rsidR="00440651" w:rsidRPr="00D86B43">
        <w:rPr>
          <w:rFonts w:cstheme="minorHAnsi"/>
        </w:rPr>
        <w:t xml:space="preserve"> and desire to share.</w:t>
      </w:r>
      <w:r w:rsidR="00F273A2" w:rsidRPr="00D86B43">
        <w:rPr>
          <w:rFonts w:cstheme="minorHAnsi"/>
        </w:rPr>
        <w:t xml:space="preserve"> </w:t>
      </w:r>
    </w:p>
    <w:p w14:paraId="323B942D" w14:textId="45954043" w:rsidR="00BA7A93" w:rsidRPr="00D86B43" w:rsidRDefault="00601FE5" w:rsidP="00F70CAB">
      <w:pPr>
        <w:jc w:val="both"/>
        <w:rPr>
          <w:rFonts w:ascii="SimSun" w:eastAsia="SimSun" w:hAnsi="SimSun" w:cstheme="minorHAnsi"/>
          <w:color w:val="FF0000"/>
        </w:rPr>
      </w:pPr>
      <w:r w:rsidRPr="00D86B43">
        <w:rPr>
          <w:rFonts w:ascii="SimSun" w:eastAsia="SimSun" w:hAnsi="SimSun" w:cstheme="minorHAnsi"/>
          <w:color w:val="4472C4" w:themeColor="accent1"/>
        </w:rPr>
        <w:t>这就是为什么我们从他们的故事开始而不是从我们自己的故事开始的原因。这可以确保我们的听众感到被关怀和爱戴，这是谈话的目的，而不是仅仅因为我们“公事公办”地分享福音。   这些故事是关于与人友好的关系并带出救赎的，这救赎是我们自己已经历并渴望分享给他们的希望。</w:t>
      </w:r>
      <w:r w:rsidRPr="00D86B43">
        <w:rPr>
          <w:rFonts w:ascii="SimSun" w:eastAsia="SimSun" w:hAnsi="SimSun" w:cstheme="minorHAnsi"/>
          <w:color w:val="FF0000"/>
        </w:rPr>
        <w:t>[翻译者注：请看上文所注重点，在东方文化中服事需要特别留意的文化特色。]</w:t>
      </w:r>
    </w:p>
    <w:p w14:paraId="202DFF50" w14:textId="1FA85FAE" w:rsidR="00D03488" w:rsidRPr="00B063F5" w:rsidRDefault="00D03488" w:rsidP="008A2743"/>
    <w:p w14:paraId="196B51DB" w14:textId="4CDAAD0C" w:rsidR="00D03488" w:rsidRPr="00D86B43" w:rsidRDefault="00D03488" w:rsidP="00F70CAB">
      <w:pPr>
        <w:pStyle w:val="Heading1"/>
        <w:rPr>
          <w:sz w:val="24"/>
          <w:szCs w:val="24"/>
        </w:rPr>
      </w:pPr>
      <w:r w:rsidRPr="00D86B43">
        <w:rPr>
          <w:sz w:val="24"/>
          <w:szCs w:val="24"/>
        </w:rPr>
        <w:t>Sharing Your Personal Testimony</w:t>
      </w:r>
      <w:r w:rsidR="00F273A2" w:rsidRPr="00D86B43">
        <w:rPr>
          <w:sz w:val="24"/>
          <w:szCs w:val="24"/>
        </w:rPr>
        <w:t xml:space="preserve"> </w:t>
      </w:r>
      <w:r w:rsidR="00F273A2" w:rsidRPr="00CA314A">
        <w:rPr>
          <w:rFonts w:ascii="SimSun" w:eastAsia="SimSun" w:hAnsi="SimSun" w:hint="eastAsia"/>
          <w:sz w:val="24"/>
          <w:szCs w:val="24"/>
        </w:rPr>
        <w:t>分享你的个人见证</w:t>
      </w:r>
    </w:p>
    <w:p w14:paraId="6397EFAC" w14:textId="77777777" w:rsidR="00F70CAB" w:rsidRPr="00D86B43" w:rsidRDefault="00AD4D7B" w:rsidP="00F70CAB">
      <w:pPr>
        <w:jc w:val="both"/>
      </w:pPr>
      <w:r w:rsidRPr="00D86B43">
        <w:t xml:space="preserve">After allowing them to share a little bit about themselves, it’s </w:t>
      </w:r>
      <w:r w:rsidR="00440651" w:rsidRPr="00D86B43">
        <w:t>a natural part of conversation</w:t>
      </w:r>
      <w:r w:rsidRPr="00D86B43">
        <w:t xml:space="preserve"> that we then have an opportunity to share a bit about our own life and testimony. </w:t>
      </w:r>
      <w:r w:rsidR="00E06999" w:rsidRPr="00D86B43">
        <w:t>In the context of these gospel conversations, we should all be able to share our personal testimony in 3</w:t>
      </w:r>
      <w:r w:rsidR="00440651" w:rsidRPr="00D86B43">
        <w:t xml:space="preserve"> </w:t>
      </w:r>
      <w:r w:rsidR="00E06999" w:rsidRPr="00D86B43">
        <w:t>minutes</w:t>
      </w:r>
      <w:r w:rsidR="00440651" w:rsidRPr="00D86B43">
        <w:t>, even shorter if possible.</w:t>
      </w:r>
      <w:r w:rsidR="00F273A2" w:rsidRPr="00D86B43">
        <w:t xml:space="preserve"> </w:t>
      </w:r>
    </w:p>
    <w:p w14:paraId="67CF3FFD" w14:textId="695E5962" w:rsidR="00E06999" w:rsidRPr="00D86B43" w:rsidRDefault="00F90318" w:rsidP="00F70CAB">
      <w:pPr>
        <w:jc w:val="both"/>
        <w:rPr>
          <w:color w:val="FF0000"/>
        </w:rPr>
      </w:pPr>
      <w:r w:rsidRPr="00D86B43">
        <w:rPr>
          <w:rFonts w:hint="eastAsia"/>
          <w:color w:val="4472C4" w:themeColor="accent1"/>
        </w:rPr>
        <w:t>在允许他们分享一些关于自己的情況之后，我们自然就会有机会分享一些关于我们自己的生活和见证的机会。在福音交流中，我们所有人都应该能够在</w:t>
      </w:r>
      <w:r w:rsidRPr="00D86B43">
        <w:rPr>
          <w:rFonts w:hint="eastAsia"/>
          <w:color w:val="4472C4" w:themeColor="accent1"/>
        </w:rPr>
        <w:t>3</w:t>
      </w:r>
      <w:r w:rsidRPr="00D86B43">
        <w:rPr>
          <w:rFonts w:hint="eastAsia"/>
          <w:color w:val="4472C4" w:themeColor="accent1"/>
        </w:rPr>
        <w:t>分钟内分享我们的个人见证，如果可能的话甚至可以更短。</w:t>
      </w:r>
      <w:r w:rsidRPr="00D86B43">
        <w:rPr>
          <w:b/>
          <w:bCs/>
          <w:color w:val="FF0000"/>
        </w:rPr>
        <w:t>[</w:t>
      </w:r>
      <w:r w:rsidRPr="00D86B43">
        <w:rPr>
          <w:b/>
          <w:bCs/>
          <w:color w:val="FF0000"/>
        </w:rPr>
        <w:t>翻译者注：请看上文所注重点。</w:t>
      </w:r>
      <w:r w:rsidRPr="00D86B43">
        <w:rPr>
          <w:b/>
          <w:bCs/>
          <w:color w:val="FF0000"/>
        </w:rPr>
        <w:t>]</w:t>
      </w:r>
    </w:p>
    <w:p w14:paraId="3EB58F6B" w14:textId="38C97F64" w:rsidR="00E06999" w:rsidRPr="00D86B43" w:rsidRDefault="00E06999" w:rsidP="008A2743">
      <w:pPr>
        <w:rPr>
          <w:rFonts w:eastAsia="SimSun" w:cstheme="minorHAnsi"/>
        </w:rPr>
      </w:pPr>
      <w:r w:rsidRPr="00D86B43">
        <w:rPr>
          <w:rFonts w:eastAsia="SimSun" w:cstheme="minorHAnsi"/>
        </w:rPr>
        <w:t>We will divide our testimony into three parts.</w:t>
      </w:r>
    </w:p>
    <w:p w14:paraId="57B726EC" w14:textId="5625B710" w:rsidR="00E06999" w:rsidRPr="00D86B43" w:rsidRDefault="00E06999" w:rsidP="00E06999">
      <w:pPr>
        <w:pStyle w:val="ListParagraph"/>
        <w:numPr>
          <w:ilvl w:val="0"/>
          <w:numId w:val="1"/>
        </w:numPr>
        <w:rPr>
          <w:rFonts w:eastAsia="SimSun" w:cstheme="minorHAnsi"/>
        </w:rPr>
      </w:pPr>
      <w:r w:rsidRPr="00D86B43">
        <w:rPr>
          <w:rFonts w:eastAsia="SimSun" w:cstheme="minorHAnsi"/>
        </w:rPr>
        <w:t>What was my life like before I followed Jesus?</w:t>
      </w:r>
    </w:p>
    <w:p w14:paraId="7FECCE81" w14:textId="562A55DA" w:rsidR="00E06999" w:rsidRPr="00D86B43" w:rsidRDefault="00E06999" w:rsidP="00E06999">
      <w:pPr>
        <w:pStyle w:val="ListParagraph"/>
        <w:numPr>
          <w:ilvl w:val="0"/>
          <w:numId w:val="1"/>
        </w:numPr>
        <w:rPr>
          <w:rFonts w:eastAsia="SimSun" w:cstheme="minorHAnsi"/>
        </w:rPr>
      </w:pPr>
      <w:r w:rsidRPr="00D86B43">
        <w:rPr>
          <w:rFonts w:eastAsia="SimSun" w:cstheme="minorHAnsi"/>
        </w:rPr>
        <w:t>How did I come to know Jesus?</w:t>
      </w:r>
    </w:p>
    <w:p w14:paraId="312C794B" w14:textId="1901756B" w:rsidR="00E06999" w:rsidRPr="00D86B43" w:rsidRDefault="00E06999" w:rsidP="00E06999">
      <w:pPr>
        <w:pStyle w:val="ListParagraph"/>
        <w:numPr>
          <w:ilvl w:val="0"/>
          <w:numId w:val="1"/>
        </w:numPr>
        <w:rPr>
          <w:rFonts w:eastAsia="SimSun" w:cstheme="minorHAnsi"/>
        </w:rPr>
      </w:pPr>
      <w:r w:rsidRPr="00D86B43">
        <w:rPr>
          <w:rFonts w:eastAsia="SimSun" w:cstheme="minorHAnsi"/>
        </w:rPr>
        <w:t>What has changed in my life since I’ve started following Jesus?</w:t>
      </w:r>
    </w:p>
    <w:p w14:paraId="5F4BA4D7" w14:textId="776560B8" w:rsidR="00F273A2" w:rsidRPr="00D86B43" w:rsidRDefault="00F273A2" w:rsidP="00F273A2">
      <w:pPr>
        <w:rPr>
          <w:rFonts w:ascii="SimSun" w:eastAsia="SimSun" w:hAnsi="SimSun"/>
          <w:color w:val="4472C4" w:themeColor="accent1"/>
        </w:rPr>
      </w:pPr>
      <w:r w:rsidRPr="00D86B43">
        <w:rPr>
          <w:rFonts w:ascii="SimSun" w:eastAsia="SimSun" w:hAnsi="SimSun" w:hint="eastAsia"/>
          <w:color w:val="4472C4" w:themeColor="accent1"/>
        </w:rPr>
        <w:t>将我们的见证分为三个部分。</w:t>
      </w:r>
    </w:p>
    <w:p w14:paraId="73FFB5FA" w14:textId="77777777" w:rsidR="00F273A2" w:rsidRPr="00D86B43" w:rsidRDefault="00F273A2" w:rsidP="00F273A2">
      <w:pPr>
        <w:rPr>
          <w:rFonts w:ascii="SimSun" w:eastAsia="SimSun" w:hAnsi="SimSun"/>
          <w:color w:val="4472C4" w:themeColor="accent1"/>
        </w:rPr>
      </w:pPr>
      <w:r w:rsidRPr="00D86B43">
        <w:rPr>
          <w:rFonts w:ascii="SimSun" w:eastAsia="SimSun" w:hAnsi="SimSun" w:hint="eastAsia"/>
          <w:color w:val="4472C4" w:themeColor="accent1"/>
        </w:rPr>
        <w:t>1）我跟随耶稣之前的生活是怎样的？</w:t>
      </w:r>
    </w:p>
    <w:p w14:paraId="33F52AE9" w14:textId="77777777" w:rsidR="00F273A2" w:rsidRPr="00D86B43" w:rsidRDefault="00F273A2" w:rsidP="00F273A2">
      <w:pPr>
        <w:rPr>
          <w:rFonts w:ascii="SimSun" w:eastAsia="SimSun" w:hAnsi="SimSun"/>
          <w:color w:val="4472C4" w:themeColor="accent1"/>
        </w:rPr>
      </w:pPr>
      <w:r w:rsidRPr="00D86B43">
        <w:rPr>
          <w:rFonts w:ascii="SimSun" w:eastAsia="SimSun" w:hAnsi="SimSun" w:hint="eastAsia"/>
          <w:color w:val="4472C4" w:themeColor="accent1"/>
        </w:rPr>
        <w:t>2）我怎么认识耶稣的？</w:t>
      </w:r>
    </w:p>
    <w:p w14:paraId="68025BFE" w14:textId="3365C9B2" w:rsidR="00E06999" w:rsidRPr="00D86B43" w:rsidRDefault="00F273A2" w:rsidP="00F273A2">
      <w:pPr>
        <w:rPr>
          <w:rFonts w:ascii="SimSun" w:eastAsia="SimSun" w:hAnsi="SimSun"/>
          <w:color w:val="4472C4" w:themeColor="accent1"/>
        </w:rPr>
      </w:pPr>
      <w:r w:rsidRPr="00D86B43">
        <w:rPr>
          <w:rFonts w:ascii="SimSun" w:eastAsia="SimSun" w:hAnsi="SimSun" w:hint="eastAsia"/>
          <w:color w:val="4472C4" w:themeColor="accent1"/>
        </w:rPr>
        <w:lastRenderedPageBreak/>
        <w:t>3</w:t>
      </w:r>
      <w:r w:rsidR="000571CC" w:rsidRPr="00D86B43">
        <w:rPr>
          <w:rFonts w:ascii="SimSun" w:eastAsia="SimSun" w:hAnsi="SimSun" w:hint="eastAsia"/>
          <w:color w:val="4472C4" w:themeColor="accent1"/>
        </w:rPr>
        <w:t>）自从我跟随耶稣</w:t>
      </w:r>
      <w:r w:rsidRPr="00D86B43">
        <w:rPr>
          <w:rFonts w:ascii="SimSun" w:eastAsia="SimSun" w:hAnsi="SimSun" w:hint="eastAsia"/>
          <w:color w:val="4472C4" w:themeColor="accent1"/>
        </w:rPr>
        <w:t>，我的生活发生了什么变化？</w:t>
      </w:r>
    </w:p>
    <w:p w14:paraId="2183303C" w14:textId="0C874E9B" w:rsidR="00F273A2" w:rsidRPr="00D86B43" w:rsidRDefault="000571CC" w:rsidP="00E06999">
      <w:pPr>
        <w:rPr>
          <w:rFonts w:ascii="SimSun" w:eastAsia="SimSun" w:hAnsi="SimSun"/>
          <w:color w:val="FF0000"/>
        </w:rPr>
      </w:pPr>
      <w:r w:rsidRPr="00D86B43">
        <w:rPr>
          <w:rFonts w:ascii="SimSun" w:eastAsia="SimSun" w:hAnsi="SimSun"/>
          <w:color w:val="FF0000"/>
        </w:rPr>
        <w:t>[翻译者注：在东方文化中，第1部分的内容非常重要，是取得对方信任和认同的关键，所以跟第2和第3部分来相比，需要花上更多的时间，甚至大部分的时间。而且，重要的事情在三分钟里面讲完，在东方文化的处境不会被看为重要。]</w:t>
      </w:r>
    </w:p>
    <w:p w14:paraId="65DDC372" w14:textId="208A5270" w:rsidR="00F70CAB" w:rsidRPr="00BC0A5C" w:rsidRDefault="00BC0A5C" w:rsidP="00F70CAB">
      <w:pPr>
        <w:jc w:val="both"/>
        <w:rPr>
          <w:iCs/>
        </w:rPr>
      </w:pPr>
      <w:r w:rsidRPr="00BC0A5C">
        <w:rPr>
          <w:iCs/>
        </w:rPr>
        <w:t>Note:</w:t>
      </w:r>
      <w:r>
        <w:rPr>
          <w:iCs/>
        </w:rPr>
        <w:t xml:space="preserve"> </w:t>
      </w:r>
      <w:r w:rsidR="00E06999" w:rsidRPr="00BC0A5C">
        <w:rPr>
          <w:rFonts w:hint="eastAsia"/>
          <w:iCs/>
        </w:rPr>
        <w:t>T</w:t>
      </w:r>
      <w:r w:rsidR="00E06999" w:rsidRPr="00BC0A5C">
        <w:rPr>
          <w:iCs/>
        </w:rPr>
        <w:t>rainer, sometimes you will train people who have been raised in the church. Dividing it</w:t>
      </w:r>
      <w:r w:rsidR="00440651" w:rsidRPr="00BC0A5C">
        <w:rPr>
          <w:iCs/>
        </w:rPr>
        <w:t xml:space="preserve"> in the above way</w:t>
      </w:r>
      <w:r w:rsidR="00E06999" w:rsidRPr="00BC0A5C">
        <w:rPr>
          <w:iCs/>
        </w:rPr>
        <w:t xml:space="preserve"> can be difficult for people like this to articulate. If you find that you are training people like this, we recommend possibly allowing them to divide it into two parts. 1) What is my life like having a </w:t>
      </w:r>
      <w:r w:rsidR="006B5397" w:rsidRPr="00BC0A5C">
        <w:rPr>
          <w:iCs/>
        </w:rPr>
        <w:t>relationship</w:t>
      </w:r>
      <w:r w:rsidR="00E06999" w:rsidRPr="00BC0A5C">
        <w:rPr>
          <w:iCs/>
        </w:rPr>
        <w:t xml:space="preserve"> with Jesus? 2) What would my life be like if I didn’t know Jesus?</w:t>
      </w:r>
      <w:r w:rsidR="00F273A2" w:rsidRPr="00BC0A5C">
        <w:rPr>
          <w:rFonts w:hint="eastAsia"/>
          <w:iCs/>
        </w:rPr>
        <w:t xml:space="preserve"> </w:t>
      </w:r>
    </w:p>
    <w:p w14:paraId="6C98F241" w14:textId="56D288FA" w:rsidR="00E06999" w:rsidRPr="00BC0A5C" w:rsidRDefault="00105E6F" w:rsidP="00F70CAB">
      <w:pPr>
        <w:jc w:val="both"/>
        <w:rPr>
          <w:rFonts w:ascii="SimSun" w:eastAsia="SimSun" w:hAnsi="SimSun"/>
          <w:iCs/>
          <w:color w:val="4472C4" w:themeColor="accent1"/>
        </w:rPr>
      </w:pPr>
      <w:r w:rsidRPr="00BC0A5C">
        <w:rPr>
          <w:rFonts w:ascii="SimSun" w:eastAsia="SimSun" w:hAnsi="SimSun" w:hint="eastAsia"/>
          <w:iCs/>
          <w:color w:val="4472C4" w:themeColor="accent1"/>
        </w:rPr>
        <w:t>培训者注意：有时你培训的对象是来自传统教会长大的信徒，对这些人来说，以上述方式进行划分可能很困难。 如果发现有这样的人，我们建议可以允许他们将其分为两个部分。1）我的生活和与耶稣的关系怎么样？2）如果我不认识耶稣，我的生活会怎样？</w:t>
      </w:r>
    </w:p>
    <w:p w14:paraId="1CF1DED3" w14:textId="77777777" w:rsidR="00F70CAB" w:rsidRPr="00BC0A5C" w:rsidRDefault="006B5397" w:rsidP="00F70CAB">
      <w:pPr>
        <w:jc w:val="both"/>
        <w:rPr>
          <w:iCs/>
        </w:rPr>
      </w:pPr>
      <w:r w:rsidRPr="00BC0A5C">
        <w:rPr>
          <w:iCs/>
        </w:rPr>
        <w:t>We would recommend making every effort to avoid this, but never-the-less, we’ve found th</w:t>
      </w:r>
      <w:r w:rsidR="00BA7A93" w:rsidRPr="00BC0A5C">
        <w:rPr>
          <w:iCs/>
        </w:rPr>
        <w:t>is</w:t>
      </w:r>
      <w:r w:rsidRPr="00BC0A5C">
        <w:rPr>
          <w:iCs/>
        </w:rPr>
        <w:t xml:space="preserve"> helpful if someone is really struggling.</w:t>
      </w:r>
      <w:r w:rsidR="00F273A2" w:rsidRPr="00BC0A5C">
        <w:rPr>
          <w:rFonts w:hint="eastAsia"/>
          <w:iCs/>
        </w:rPr>
        <w:t xml:space="preserve"> </w:t>
      </w:r>
    </w:p>
    <w:p w14:paraId="34228065" w14:textId="079FEA72" w:rsidR="006B5397" w:rsidRPr="00BC0A5C" w:rsidRDefault="00105E6F" w:rsidP="00F70CAB">
      <w:pPr>
        <w:jc w:val="both"/>
        <w:rPr>
          <w:rFonts w:ascii="SimSun" w:eastAsia="SimSun" w:hAnsi="SimSun"/>
          <w:iCs/>
          <w:color w:val="4472C4" w:themeColor="accent1"/>
        </w:rPr>
      </w:pPr>
      <w:r w:rsidRPr="00BC0A5C">
        <w:rPr>
          <w:rFonts w:ascii="SimSun" w:eastAsia="SimSun" w:hAnsi="SimSun" w:hint="eastAsia"/>
          <w:iCs/>
          <w:color w:val="4472C4" w:themeColor="accent1"/>
        </w:rPr>
        <w:t>我们建议你尽一切努力避免这种情况，但尽管如此，如果有人真的很挣扎，我们发现这样做很有帮助。</w:t>
      </w:r>
    </w:p>
    <w:p w14:paraId="14DC44F8" w14:textId="614E99BC" w:rsidR="00E06999" w:rsidRPr="00D86B43" w:rsidRDefault="00E06999" w:rsidP="00E06999"/>
    <w:p w14:paraId="759A58FF" w14:textId="3F4E1381" w:rsidR="006B5397" w:rsidRPr="00CA314A" w:rsidRDefault="006B5397" w:rsidP="00F70CAB">
      <w:pPr>
        <w:pStyle w:val="Heading1"/>
        <w:rPr>
          <w:sz w:val="24"/>
          <w:szCs w:val="24"/>
        </w:rPr>
      </w:pPr>
      <w:r w:rsidRPr="00CA314A">
        <w:rPr>
          <w:sz w:val="24"/>
          <w:szCs w:val="24"/>
        </w:rPr>
        <w:t>Trainer Shares Testimony</w:t>
      </w:r>
      <w:r w:rsidR="00F273A2" w:rsidRPr="00CA314A">
        <w:rPr>
          <w:rFonts w:ascii="SimSun" w:eastAsia="SimSun" w:hAnsi="SimSun" w:hint="eastAsia"/>
          <w:color w:val="000000" w:themeColor="text1"/>
          <w:sz w:val="24"/>
          <w:szCs w:val="24"/>
        </w:rPr>
        <w:t>培训者分享个人见证</w:t>
      </w:r>
    </w:p>
    <w:p w14:paraId="7BBD34CD" w14:textId="77777777" w:rsidR="00F70CAB" w:rsidRPr="00D86B43" w:rsidRDefault="00E06999" w:rsidP="00F70CAB">
      <w:pPr>
        <w:jc w:val="both"/>
      </w:pPr>
      <w:r w:rsidRPr="00D86B43">
        <w:t xml:space="preserve">Trainer, as an example, share your own personal testimony making </w:t>
      </w:r>
      <w:r w:rsidR="00BA7A93" w:rsidRPr="00D86B43">
        <w:t>a clear delineation between</w:t>
      </w:r>
      <w:r w:rsidRPr="00D86B43">
        <w:t xml:space="preserve"> the three parts of your testimony. </w:t>
      </w:r>
      <w:r w:rsidR="00BA7A93" w:rsidRPr="00D86B43">
        <w:t>To raise the level of engagement, w</w:t>
      </w:r>
      <w:r w:rsidRPr="00D86B43">
        <w:t>e often have someone start their watch to see if the trainer does it in 3 minutes.</w:t>
      </w:r>
      <w:r w:rsidR="00105E6F" w:rsidRPr="00D86B43">
        <w:t xml:space="preserve"> </w:t>
      </w:r>
    </w:p>
    <w:p w14:paraId="1F6CB19E" w14:textId="05FDFC1A" w:rsidR="00E06999" w:rsidRPr="00F70CAB" w:rsidRDefault="00105E6F" w:rsidP="00F70CAB">
      <w:pPr>
        <w:jc w:val="both"/>
        <w:rPr>
          <w:rFonts w:ascii="SimSun" w:eastAsia="SimSun" w:hAnsi="SimSun"/>
          <w:color w:val="4472C4" w:themeColor="accent1"/>
          <w:sz w:val="24"/>
          <w:szCs w:val="24"/>
        </w:rPr>
      </w:pPr>
      <w:r w:rsidRPr="00D86B43">
        <w:rPr>
          <w:rFonts w:ascii="SimSun" w:eastAsia="SimSun" w:hAnsi="SimSun" w:hint="eastAsia"/>
          <w:color w:val="4472C4" w:themeColor="accent1"/>
        </w:rPr>
        <w:t>举个例子，培训者分享你自己的个人见证，在你的见证的三个部分之间做出清晰的区分。为了提高参与度，我们让受训者看</w:t>
      </w:r>
      <w:r w:rsidR="0006166C" w:rsidRPr="00D86B43">
        <w:rPr>
          <w:rFonts w:ascii="SimSun" w:eastAsia="SimSun" w:hAnsi="SimSun" w:hint="eastAsia"/>
          <w:color w:val="4472C4" w:themeColor="accent1"/>
        </w:rPr>
        <w:t>计时</w:t>
      </w:r>
      <w:r w:rsidRPr="00D86B43">
        <w:rPr>
          <w:rFonts w:ascii="SimSun" w:eastAsia="SimSun" w:hAnsi="SimSun" w:hint="eastAsia"/>
          <w:color w:val="4472C4" w:themeColor="accent1"/>
        </w:rPr>
        <w:t>，看看培训者是否在3分钟内做到</w:t>
      </w:r>
      <w:r w:rsidRPr="00F70CAB">
        <w:rPr>
          <w:rFonts w:ascii="SimSun" w:eastAsia="SimSun" w:hAnsi="SimSun" w:hint="eastAsia"/>
          <w:color w:val="4472C4" w:themeColor="accent1"/>
          <w:sz w:val="24"/>
          <w:szCs w:val="24"/>
        </w:rPr>
        <w:t>。</w:t>
      </w:r>
    </w:p>
    <w:p w14:paraId="69DDD772" w14:textId="7E9F2081" w:rsidR="00E06999" w:rsidRPr="00B063F5" w:rsidRDefault="00E06999" w:rsidP="00E06999"/>
    <w:p w14:paraId="1AA3B672" w14:textId="3E02EE2B" w:rsidR="006B5397" w:rsidRPr="00CA314A" w:rsidRDefault="006B5397" w:rsidP="00F70CAB">
      <w:pPr>
        <w:pStyle w:val="Heading1"/>
        <w:rPr>
          <w:color w:val="000000" w:themeColor="text1"/>
          <w:sz w:val="24"/>
          <w:szCs w:val="24"/>
        </w:rPr>
      </w:pPr>
      <w:r w:rsidRPr="00CA314A">
        <w:rPr>
          <w:color w:val="000000" w:themeColor="text1"/>
          <w:sz w:val="24"/>
          <w:szCs w:val="24"/>
        </w:rPr>
        <w:t>Trainees Write Their Testimony</w:t>
      </w:r>
      <w:r w:rsidR="00977BE9" w:rsidRPr="00CA314A">
        <w:rPr>
          <w:rFonts w:ascii="SimSun" w:eastAsia="SimSun" w:hAnsi="SimSun" w:hint="eastAsia"/>
          <w:color w:val="000000" w:themeColor="text1"/>
          <w:sz w:val="24"/>
          <w:szCs w:val="24"/>
        </w:rPr>
        <w:t>受训者寫出</w:t>
      </w:r>
      <w:r w:rsidR="00F273A2" w:rsidRPr="00CA314A">
        <w:rPr>
          <w:rFonts w:ascii="SimSun" w:eastAsia="SimSun" w:hAnsi="SimSun" w:hint="eastAsia"/>
          <w:color w:val="000000" w:themeColor="text1"/>
          <w:sz w:val="24"/>
          <w:szCs w:val="24"/>
        </w:rPr>
        <w:t>个人见证</w:t>
      </w:r>
    </w:p>
    <w:p w14:paraId="1BFC7725" w14:textId="77777777" w:rsidR="00F70CAB" w:rsidRPr="00BC0A5C" w:rsidRDefault="00E06999" w:rsidP="00F70CAB">
      <w:pPr>
        <w:jc w:val="both"/>
      </w:pPr>
      <w:r w:rsidRPr="00BC0A5C">
        <w:t>If context allows, have the trainees write the three questions on a piece of paper and below each question write what they will say. Allow about 5 minutes for this.</w:t>
      </w:r>
      <w:r w:rsidR="00F273A2" w:rsidRPr="00BC0A5C">
        <w:t xml:space="preserve"> </w:t>
      </w:r>
    </w:p>
    <w:p w14:paraId="5BE5275B" w14:textId="4244316A" w:rsidR="00E06999" w:rsidRPr="00BC0A5C" w:rsidRDefault="00977BE9" w:rsidP="00F70CAB">
      <w:pPr>
        <w:jc w:val="both"/>
        <w:rPr>
          <w:rFonts w:ascii="SimSun" w:eastAsia="SimSun" w:hAnsi="SimSun"/>
          <w:color w:val="4472C4" w:themeColor="accent1"/>
        </w:rPr>
      </w:pPr>
      <w:r w:rsidRPr="00BC0A5C">
        <w:rPr>
          <w:rFonts w:ascii="SimSun" w:eastAsia="SimSun" w:hAnsi="SimSun" w:hint="eastAsia"/>
          <w:color w:val="4472C4" w:themeColor="accent1"/>
        </w:rPr>
        <w:t>让受训者针对以下三个问题，写出他们各自的答案。给他们10分钟。</w:t>
      </w:r>
    </w:p>
    <w:p w14:paraId="26416D33" w14:textId="3036D2DD" w:rsidR="00E06999" w:rsidRPr="00BC0A5C" w:rsidRDefault="00E06999" w:rsidP="00F70CAB">
      <w:pPr>
        <w:pStyle w:val="ListParagraph"/>
        <w:numPr>
          <w:ilvl w:val="0"/>
          <w:numId w:val="2"/>
        </w:numPr>
        <w:spacing w:line="360" w:lineRule="auto"/>
      </w:pPr>
      <w:r w:rsidRPr="00BC0A5C">
        <w:t>What was my life like before I met Jesus?</w:t>
      </w:r>
      <w:r w:rsidR="00D054F5" w:rsidRPr="00BC0A5C">
        <w:rPr>
          <w:rFonts w:hint="eastAsia"/>
        </w:rPr>
        <w:t xml:space="preserve"> </w:t>
      </w:r>
      <w:r w:rsidR="00D054F5" w:rsidRPr="00BC0A5C">
        <w:rPr>
          <w:rFonts w:ascii="SimSun" w:eastAsia="SimSun" w:hAnsi="SimSun" w:hint="eastAsia"/>
          <w:color w:val="4472C4" w:themeColor="accent1"/>
        </w:rPr>
        <w:t>我跟随耶稣之前的生活是怎样的？</w:t>
      </w:r>
    </w:p>
    <w:p w14:paraId="1EA36288" w14:textId="1CB3C1F0" w:rsidR="00F70CAB" w:rsidRPr="00BC0A5C" w:rsidRDefault="00E06999" w:rsidP="00F70CAB">
      <w:pPr>
        <w:pStyle w:val="ListParagraph"/>
        <w:numPr>
          <w:ilvl w:val="0"/>
          <w:numId w:val="2"/>
        </w:numPr>
        <w:spacing w:line="360" w:lineRule="auto"/>
      </w:pPr>
      <w:r w:rsidRPr="00BC0A5C">
        <w:t>How did I come to know Jesus?</w:t>
      </w:r>
      <w:r w:rsidR="00D054F5" w:rsidRPr="00BC0A5C">
        <w:rPr>
          <w:rFonts w:hint="eastAsia"/>
        </w:rPr>
        <w:t xml:space="preserve"> </w:t>
      </w:r>
      <w:r w:rsidR="00D054F5" w:rsidRPr="00BC0A5C">
        <w:rPr>
          <w:rFonts w:ascii="SimSun" w:eastAsia="SimSun" w:hAnsi="SimSun" w:hint="eastAsia"/>
          <w:color w:val="4472C4" w:themeColor="accent1"/>
        </w:rPr>
        <w:t>我怎么认识耶稣的？</w:t>
      </w:r>
    </w:p>
    <w:p w14:paraId="3592E590" w14:textId="078E071C" w:rsidR="00E06999" w:rsidRPr="00BC0A5C" w:rsidRDefault="00BC0A5C" w:rsidP="00BC0A5C">
      <w:pPr>
        <w:pStyle w:val="ListParagraph"/>
        <w:spacing w:line="360" w:lineRule="auto"/>
        <w:ind w:hanging="360"/>
        <w:rPr>
          <w:rFonts w:ascii="SimSun" w:eastAsia="SimSun" w:hAnsi="SimSun"/>
          <w:color w:val="4472C4" w:themeColor="accent1"/>
        </w:rPr>
      </w:pPr>
      <w:r>
        <w:t>3</w:t>
      </w:r>
      <w:r>
        <w:rPr>
          <w:rFonts w:hint="eastAsia"/>
        </w:rPr>
        <w:t>）</w:t>
      </w:r>
      <w:r>
        <w:rPr>
          <w:rFonts w:hint="eastAsia"/>
        </w:rPr>
        <w:t xml:space="preserve"> </w:t>
      </w:r>
      <w:r w:rsidR="00E06999" w:rsidRPr="00BC0A5C">
        <w:t>What has changed in my life since I’ve started following Jesus?</w:t>
      </w:r>
      <w:r w:rsidR="00D054F5" w:rsidRPr="00BC0A5C">
        <w:rPr>
          <w:rFonts w:hint="eastAsia"/>
        </w:rPr>
        <w:t xml:space="preserve"> </w:t>
      </w:r>
      <w:r w:rsidR="00977BE9" w:rsidRPr="00BC0A5C">
        <w:rPr>
          <w:rFonts w:ascii="SimSun" w:eastAsia="SimSun" w:hAnsi="SimSun" w:hint="eastAsia"/>
          <w:color w:val="4472C4" w:themeColor="accent1"/>
        </w:rPr>
        <w:t>自从我跟随耶稣</w:t>
      </w:r>
      <w:r w:rsidR="00D054F5" w:rsidRPr="00BC0A5C">
        <w:rPr>
          <w:rFonts w:ascii="SimSun" w:eastAsia="SimSun" w:hAnsi="SimSun" w:hint="eastAsia"/>
          <w:color w:val="4472C4" w:themeColor="accent1"/>
        </w:rPr>
        <w:t>，我的生活发生了什么变化？</w:t>
      </w:r>
    </w:p>
    <w:p w14:paraId="345C2203" w14:textId="58E51C62" w:rsidR="00E06999" w:rsidRPr="00BC0A5C" w:rsidRDefault="00E06999" w:rsidP="00E06999"/>
    <w:p w14:paraId="692F02DD" w14:textId="52AC4197" w:rsidR="006B5397" w:rsidRPr="00CA314A" w:rsidRDefault="006B5397" w:rsidP="00F70CAB">
      <w:pPr>
        <w:pStyle w:val="Heading1"/>
        <w:rPr>
          <w:color w:val="000000" w:themeColor="text1"/>
          <w:sz w:val="24"/>
          <w:szCs w:val="24"/>
        </w:rPr>
      </w:pPr>
      <w:r w:rsidRPr="00CA314A">
        <w:rPr>
          <w:color w:val="000000" w:themeColor="text1"/>
          <w:sz w:val="24"/>
          <w:szCs w:val="24"/>
        </w:rPr>
        <w:lastRenderedPageBreak/>
        <w:t>Practice Sharing Testimonies</w:t>
      </w:r>
      <w:r w:rsidR="00D054F5" w:rsidRPr="00CA314A">
        <w:rPr>
          <w:rFonts w:ascii="SimSun" w:eastAsia="SimSun" w:hAnsi="SimSun" w:hint="eastAsia"/>
          <w:color w:val="000000" w:themeColor="text1"/>
          <w:sz w:val="24"/>
          <w:szCs w:val="24"/>
        </w:rPr>
        <w:t>练习分享</w:t>
      </w:r>
      <w:r w:rsidR="00F70CAB" w:rsidRPr="00CA314A">
        <w:rPr>
          <w:rFonts w:ascii="SimSun" w:eastAsia="SimSun" w:hAnsi="SimSun" w:hint="eastAsia"/>
          <w:color w:val="000000" w:themeColor="text1"/>
          <w:sz w:val="24"/>
          <w:szCs w:val="24"/>
        </w:rPr>
        <w:t>见</w:t>
      </w:r>
      <w:r w:rsidR="00D054F5" w:rsidRPr="00CA314A">
        <w:rPr>
          <w:rFonts w:ascii="SimSun" w:eastAsia="SimSun" w:hAnsi="SimSun" w:hint="eastAsia"/>
          <w:color w:val="000000" w:themeColor="text1"/>
          <w:sz w:val="24"/>
          <w:szCs w:val="24"/>
        </w:rPr>
        <w:t>证</w:t>
      </w:r>
    </w:p>
    <w:p w14:paraId="527675E6" w14:textId="77777777" w:rsidR="00F70CAB" w:rsidRPr="00BC0A5C" w:rsidRDefault="006B5397" w:rsidP="00F70CAB">
      <w:pPr>
        <w:jc w:val="both"/>
      </w:pPr>
      <w:r w:rsidRPr="00BC0A5C">
        <w:t>After they’ve had an opportunity to write their testimony, divide the trainees into groups of 2 and have them take turns sharing with each other. Then have the trainees switch partners and repeat a second time. This often seems silly or overly simple. However, most people have never shared like this before so ensuring that they are confident to do so is extremely important.</w:t>
      </w:r>
      <w:r w:rsidR="00D054F5" w:rsidRPr="00BC0A5C">
        <w:t xml:space="preserve"> </w:t>
      </w:r>
    </w:p>
    <w:p w14:paraId="687ECDCA" w14:textId="355D2C3A" w:rsidR="00E06999" w:rsidRPr="00BC0A5C" w:rsidRDefault="002F6B3C" w:rsidP="00F70CAB">
      <w:pPr>
        <w:jc w:val="both"/>
        <w:rPr>
          <w:rFonts w:ascii="SimSun" w:eastAsia="SimSun" w:hAnsi="SimSun"/>
          <w:color w:val="4472C4" w:themeColor="accent1"/>
        </w:rPr>
      </w:pPr>
      <w:r w:rsidRPr="00BC0A5C">
        <w:rPr>
          <w:rFonts w:ascii="SimSun" w:eastAsia="SimSun" w:hAnsi="SimSun" w:hint="eastAsia"/>
          <w:color w:val="4472C4" w:themeColor="accent1"/>
        </w:rPr>
        <w:t>写完见证后，将受训者分成2人一组，让他们轮流彼此分享。然后，交换组别，再重复第二次分享。这练习的方式看起来简单，但大多数没有分享过的人借着练习，可以确保自己有信心做到，这非常重要。</w:t>
      </w:r>
    </w:p>
    <w:p w14:paraId="183C4409" w14:textId="5B0AC8C3" w:rsidR="00060E5C" w:rsidRPr="00B063F5" w:rsidRDefault="00060E5C" w:rsidP="00E06999"/>
    <w:p w14:paraId="47C4C338" w14:textId="00B9943E" w:rsidR="00060E5C" w:rsidRPr="00CA314A" w:rsidRDefault="00060E5C" w:rsidP="00F70CAB">
      <w:pPr>
        <w:pStyle w:val="Heading1"/>
        <w:rPr>
          <w:color w:val="000000" w:themeColor="text1"/>
          <w:sz w:val="24"/>
          <w:szCs w:val="24"/>
        </w:rPr>
      </w:pPr>
      <w:r w:rsidRPr="00CA314A">
        <w:rPr>
          <w:color w:val="000000" w:themeColor="text1"/>
          <w:sz w:val="24"/>
          <w:szCs w:val="24"/>
        </w:rPr>
        <w:t>Debrief</w:t>
      </w:r>
      <w:r w:rsidR="00D054F5" w:rsidRPr="00CA314A">
        <w:rPr>
          <w:color w:val="000000" w:themeColor="text1"/>
          <w:sz w:val="24"/>
          <w:szCs w:val="24"/>
        </w:rPr>
        <w:t xml:space="preserve"> </w:t>
      </w:r>
      <w:r w:rsidR="00D054F5" w:rsidRPr="00CA314A">
        <w:rPr>
          <w:rFonts w:hint="eastAsia"/>
          <w:color w:val="000000" w:themeColor="text1"/>
          <w:sz w:val="24"/>
          <w:szCs w:val="24"/>
        </w:rPr>
        <w:t>匯報</w:t>
      </w:r>
    </w:p>
    <w:p w14:paraId="61E3BA68" w14:textId="77777777" w:rsidR="00060E5C" w:rsidRPr="00BC0A5C" w:rsidRDefault="00060E5C" w:rsidP="00E06999">
      <w:pPr>
        <w:rPr>
          <w:rFonts w:cstheme="minorHAnsi"/>
        </w:rPr>
      </w:pPr>
      <w:r w:rsidRPr="00BC0A5C">
        <w:rPr>
          <w:rFonts w:cstheme="minorHAnsi"/>
        </w:rPr>
        <w:t xml:space="preserve">Bring the group back together and ask everyone, </w:t>
      </w:r>
    </w:p>
    <w:p w14:paraId="73958E71" w14:textId="77777777" w:rsidR="00060E5C" w:rsidRPr="00BC0A5C" w:rsidRDefault="00060E5C" w:rsidP="00E06999">
      <w:pPr>
        <w:rPr>
          <w:rFonts w:cstheme="minorHAnsi"/>
        </w:rPr>
      </w:pPr>
      <w:r w:rsidRPr="00BC0A5C">
        <w:rPr>
          <w:rFonts w:cstheme="minorHAnsi"/>
        </w:rPr>
        <w:t xml:space="preserve">“How did it go?” </w:t>
      </w:r>
    </w:p>
    <w:p w14:paraId="01936D4C" w14:textId="77777777" w:rsidR="00060E5C" w:rsidRPr="00BC0A5C" w:rsidRDefault="00060E5C" w:rsidP="00E06999">
      <w:pPr>
        <w:rPr>
          <w:rFonts w:cstheme="minorHAnsi"/>
        </w:rPr>
      </w:pPr>
      <w:r w:rsidRPr="00BC0A5C">
        <w:rPr>
          <w:rFonts w:cstheme="minorHAnsi"/>
        </w:rPr>
        <w:t xml:space="preserve">“Was it harder or easier than you expected?” </w:t>
      </w:r>
    </w:p>
    <w:p w14:paraId="4C839113" w14:textId="5BB1F97D" w:rsidR="00060E5C" w:rsidRPr="00BC0A5C" w:rsidRDefault="00060E5C" w:rsidP="00E06999">
      <w:pPr>
        <w:rPr>
          <w:rFonts w:cstheme="minorHAnsi"/>
        </w:rPr>
      </w:pPr>
      <w:r w:rsidRPr="00BC0A5C">
        <w:rPr>
          <w:rFonts w:cstheme="minorHAnsi"/>
        </w:rPr>
        <w:t xml:space="preserve">“What </w:t>
      </w:r>
      <w:r w:rsidR="00440651" w:rsidRPr="00BC0A5C">
        <w:rPr>
          <w:rFonts w:cstheme="minorHAnsi"/>
        </w:rPr>
        <w:t>questions do you have</w:t>
      </w:r>
      <w:r w:rsidRPr="00BC0A5C">
        <w:rPr>
          <w:rFonts w:cstheme="minorHAnsi"/>
        </w:rPr>
        <w:t xml:space="preserve"> about this process thus far?”</w:t>
      </w:r>
    </w:p>
    <w:p w14:paraId="3CB1AF31" w14:textId="77777777" w:rsidR="002F6B3C" w:rsidRPr="00BC0A5C" w:rsidRDefault="002F6B3C" w:rsidP="002F6B3C">
      <w:pPr>
        <w:rPr>
          <w:rFonts w:cstheme="minorHAnsi"/>
          <w:color w:val="4472C4" w:themeColor="accent1"/>
        </w:rPr>
      </w:pPr>
      <w:r w:rsidRPr="00BC0A5C">
        <w:rPr>
          <w:rFonts w:cstheme="minorHAnsi"/>
          <w:color w:val="4472C4" w:themeColor="accent1"/>
        </w:rPr>
        <w:t>召集大家回来，然後问，</w:t>
      </w:r>
    </w:p>
    <w:p w14:paraId="079AADDE" w14:textId="77777777" w:rsidR="002F6B3C" w:rsidRPr="00BC0A5C" w:rsidRDefault="002F6B3C" w:rsidP="002F6B3C">
      <w:pPr>
        <w:rPr>
          <w:rFonts w:cstheme="minorHAnsi"/>
          <w:color w:val="4472C4" w:themeColor="accent1"/>
        </w:rPr>
      </w:pPr>
      <w:r w:rsidRPr="00BC0A5C">
        <w:rPr>
          <w:rFonts w:cstheme="minorHAnsi"/>
          <w:color w:val="4472C4" w:themeColor="accent1"/>
        </w:rPr>
        <w:t>“</w:t>
      </w:r>
      <w:r w:rsidRPr="00BC0A5C">
        <w:rPr>
          <w:rFonts w:cstheme="minorHAnsi"/>
          <w:color w:val="4472C4" w:themeColor="accent1"/>
        </w:rPr>
        <w:t>进展如何？</w:t>
      </w:r>
      <w:r w:rsidRPr="00BC0A5C">
        <w:rPr>
          <w:rFonts w:cstheme="minorHAnsi"/>
          <w:color w:val="4472C4" w:themeColor="accent1"/>
        </w:rPr>
        <w:t>”</w:t>
      </w:r>
    </w:p>
    <w:p w14:paraId="540CC090" w14:textId="77777777" w:rsidR="002F6B3C" w:rsidRPr="00BC0A5C" w:rsidRDefault="002F6B3C" w:rsidP="002F6B3C">
      <w:pPr>
        <w:rPr>
          <w:rFonts w:cstheme="minorHAnsi"/>
          <w:color w:val="4472C4" w:themeColor="accent1"/>
        </w:rPr>
      </w:pPr>
      <w:r w:rsidRPr="00BC0A5C">
        <w:rPr>
          <w:rFonts w:cstheme="minorHAnsi"/>
          <w:color w:val="4472C4" w:themeColor="accent1"/>
        </w:rPr>
        <w:t>“</w:t>
      </w:r>
      <w:r w:rsidRPr="00BC0A5C">
        <w:rPr>
          <w:rFonts w:cstheme="minorHAnsi"/>
          <w:color w:val="4472C4" w:themeColor="accent1"/>
        </w:rPr>
        <w:t>你对刚才的练习有什么想法和回应？</w:t>
      </w:r>
      <w:r w:rsidRPr="00BC0A5C">
        <w:rPr>
          <w:rFonts w:cstheme="minorHAnsi"/>
          <w:color w:val="4472C4" w:themeColor="accent1"/>
        </w:rPr>
        <w:t>”</w:t>
      </w:r>
    </w:p>
    <w:p w14:paraId="47CA7152" w14:textId="6EB3681B" w:rsidR="00D054F5" w:rsidRDefault="002F6B3C" w:rsidP="002F6B3C">
      <w:pPr>
        <w:rPr>
          <w:rFonts w:cstheme="minorHAnsi"/>
          <w:color w:val="4472C4" w:themeColor="accent1"/>
        </w:rPr>
      </w:pPr>
      <w:r w:rsidRPr="00BC0A5C">
        <w:rPr>
          <w:rFonts w:cstheme="minorHAnsi"/>
          <w:color w:val="4472C4" w:themeColor="accent1"/>
        </w:rPr>
        <w:t>“</w:t>
      </w:r>
      <w:r w:rsidRPr="00BC0A5C">
        <w:rPr>
          <w:rFonts w:cstheme="minorHAnsi"/>
          <w:color w:val="4472C4" w:themeColor="accent1"/>
        </w:rPr>
        <w:t>你还有什么疑问？</w:t>
      </w:r>
      <w:r w:rsidRPr="00BC0A5C">
        <w:rPr>
          <w:rFonts w:cstheme="minorHAnsi"/>
          <w:color w:val="4472C4" w:themeColor="accent1"/>
        </w:rPr>
        <w:t>”</w:t>
      </w:r>
    </w:p>
    <w:p w14:paraId="73ADBC38" w14:textId="77777777" w:rsidR="00BC0A5C" w:rsidRPr="00BC0A5C" w:rsidRDefault="00BC0A5C" w:rsidP="002F6B3C">
      <w:pPr>
        <w:rPr>
          <w:rFonts w:cstheme="minorHAnsi"/>
          <w:color w:val="4472C4" w:themeColor="accent1"/>
        </w:rPr>
      </w:pPr>
    </w:p>
    <w:p w14:paraId="57D6C855" w14:textId="6DCB726C" w:rsidR="006B5397" w:rsidRPr="00CA314A" w:rsidRDefault="006B5397" w:rsidP="00F70CAB">
      <w:pPr>
        <w:pStyle w:val="Heading1"/>
        <w:rPr>
          <w:color w:val="000000" w:themeColor="text1"/>
          <w:sz w:val="24"/>
          <w:szCs w:val="24"/>
        </w:rPr>
      </w:pPr>
      <w:r w:rsidRPr="00CA314A">
        <w:rPr>
          <w:color w:val="000000" w:themeColor="text1"/>
          <w:sz w:val="24"/>
          <w:szCs w:val="24"/>
        </w:rPr>
        <w:t>Conclusion</w:t>
      </w:r>
      <w:r w:rsidR="00F70CAB" w:rsidRPr="00CA314A">
        <w:rPr>
          <w:rFonts w:ascii="SimSun" w:eastAsia="SimSun" w:hAnsi="SimSun" w:hint="eastAsia"/>
          <w:color w:val="000000" w:themeColor="text1"/>
          <w:sz w:val="24"/>
          <w:szCs w:val="24"/>
        </w:rPr>
        <w:t>总结</w:t>
      </w:r>
    </w:p>
    <w:p w14:paraId="3B3A18BF" w14:textId="6BD6423C" w:rsidR="00F70CAB" w:rsidRPr="00BC0A5C" w:rsidRDefault="006B5397" w:rsidP="00E06999">
      <w:pPr>
        <w:rPr>
          <w:rFonts w:cstheme="minorHAnsi"/>
        </w:rPr>
      </w:pPr>
      <w:r w:rsidRPr="00BC0A5C">
        <w:rPr>
          <w:rFonts w:cstheme="minorHAnsi"/>
        </w:rPr>
        <w:t xml:space="preserve">As we look for people of peace, we use our </w:t>
      </w:r>
      <w:proofErr w:type="spellStart"/>
      <w:r w:rsidRPr="00BC0A5C">
        <w:rPr>
          <w:rFonts w:cstheme="minorHAnsi"/>
        </w:rPr>
        <w:t>shema</w:t>
      </w:r>
      <w:proofErr w:type="spellEnd"/>
      <w:r w:rsidR="00F70CAB" w:rsidRPr="00BC0A5C">
        <w:rPr>
          <w:rFonts w:cstheme="minorHAnsi"/>
        </w:rPr>
        <w:t xml:space="preserve"> </w:t>
      </w:r>
      <w:r w:rsidRPr="00BC0A5C">
        <w:rPr>
          <w:rFonts w:cstheme="minorHAnsi"/>
        </w:rPr>
        <w:t xml:space="preserve">statements to filter for people who may be interested in having a deeper conversation. </w:t>
      </w:r>
    </w:p>
    <w:p w14:paraId="384D1595" w14:textId="30F17C4B" w:rsidR="00060E5C" w:rsidRPr="00BC0A5C" w:rsidRDefault="002F6B3C" w:rsidP="00E06999">
      <w:pPr>
        <w:rPr>
          <w:rFonts w:ascii="SimSun" w:eastAsia="SimSun" w:hAnsi="SimSun" w:cstheme="minorHAnsi"/>
          <w:color w:val="4472C4" w:themeColor="accent1"/>
        </w:rPr>
      </w:pPr>
      <w:r w:rsidRPr="00BC0A5C">
        <w:rPr>
          <w:rFonts w:ascii="SimSun" w:eastAsia="SimSun" w:hAnsi="SimSun" w:cstheme="minorHAnsi"/>
          <w:color w:val="4472C4" w:themeColor="accent1"/>
        </w:rPr>
        <w:t>当寻找平安之子时，我们会使用示玛声明作为过滤器，来找出感兴趣、可能进行更深入对话的人。</w:t>
      </w:r>
    </w:p>
    <w:p w14:paraId="49F4B4E3" w14:textId="77777777" w:rsidR="00F70CAB" w:rsidRPr="00BC0A5C" w:rsidRDefault="00060E5C" w:rsidP="00F70CAB">
      <w:pPr>
        <w:jc w:val="both"/>
      </w:pPr>
      <w:r w:rsidRPr="00BC0A5C">
        <w:t xml:space="preserve">Then as we </w:t>
      </w:r>
      <w:r w:rsidR="00440651" w:rsidRPr="00BC0A5C">
        <w:t>transition into</w:t>
      </w:r>
      <w:r w:rsidRPr="00BC0A5C">
        <w:t xml:space="preserve"> “Your Story, My Story, His Story,” w</w:t>
      </w:r>
      <w:r w:rsidR="006B5397" w:rsidRPr="00BC0A5C">
        <w:t xml:space="preserve">e begin to ask them about themselves, asking questions along the way. After we’ve </w:t>
      </w:r>
      <w:r w:rsidR="00440651" w:rsidRPr="00BC0A5C">
        <w:t>listened to them share about themselves</w:t>
      </w:r>
      <w:r w:rsidR="006B5397" w:rsidRPr="00BC0A5C">
        <w:t>, we take the opportunity to share how Jesus has changed our lives. This again is part of the filtering process. If people continue to show interest, we can then share</w:t>
      </w:r>
      <w:r w:rsidRPr="00BC0A5C">
        <w:t xml:space="preserve"> “His Story,”</w:t>
      </w:r>
      <w:r w:rsidR="006B5397" w:rsidRPr="00BC0A5C">
        <w:t xml:space="preserve"> the Gospel</w:t>
      </w:r>
      <w:r w:rsidRPr="00BC0A5C">
        <w:t>,</w:t>
      </w:r>
      <w:r w:rsidR="006B5397" w:rsidRPr="00BC0A5C">
        <w:t xml:space="preserve"> with them or set up a time to meet again to do so, depending on time.</w:t>
      </w:r>
      <w:r w:rsidR="00D054F5" w:rsidRPr="00BC0A5C">
        <w:t xml:space="preserve"> </w:t>
      </w:r>
    </w:p>
    <w:p w14:paraId="48469965" w14:textId="15B7DF0D" w:rsidR="006B5397" w:rsidRPr="00BC0A5C" w:rsidRDefault="00ED2AE1" w:rsidP="00F70CAB">
      <w:pPr>
        <w:jc w:val="both"/>
        <w:rPr>
          <w:rFonts w:ascii="SimSun" w:eastAsia="SimSun" w:hAnsi="SimSun"/>
          <w:color w:val="4472C4" w:themeColor="accent1"/>
        </w:rPr>
      </w:pPr>
      <w:r w:rsidRPr="00BC0A5C">
        <w:rPr>
          <w:rFonts w:ascii="SimSun" w:eastAsia="SimSun" w:hAnsi="SimSun" w:hint="eastAsia"/>
          <w:color w:val="4472C4" w:themeColor="accent1"/>
        </w:rPr>
        <w:t>然后，当我们转接到“你的故事、我的故事、祂的故事”时，我们先开始询问他们自己的故事。听完他们的故事后，我们就可以分享刚刚练习的个人见证。这也是过滤过程的一部分。如果确认人们继续有兴趣，我们就可以进一步与他们分享“祂的故事”，或另安排时间再次与他们见面分享。</w:t>
      </w:r>
      <w:r w:rsidRPr="00BC0A5C">
        <w:rPr>
          <w:rFonts w:ascii="SimSun" w:eastAsia="SimSun" w:hAnsi="SimSun"/>
          <w:color w:val="4472C4" w:themeColor="accent1"/>
        </w:rPr>
        <w:t>然后，当我们转接到“你的故事、我的故事、祂的故事”时，我们先开始询问他们自己的故事。听完他们的故事后，我们就可以分享刚刚练习的个人见证。这也是过滤过程的一部分。如果确认人们继续有兴趣，我们就可以进一步与</w:t>
      </w:r>
      <w:r w:rsidRPr="00BC0A5C">
        <w:rPr>
          <w:rFonts w:ascii="SimSun" w:eastAsia="SimSun" w:hAnsi="SimSun"/>
          <w:color w:val="4472C4" w:themeColor="accent1"/>
        </w:rPr>
        <w:lastRenderedPageBreak/>
        <w:t>他们分享“祂的故事”，或另安排时间再次与他们见面分享。</w:t>
      </w:r>
      <w:r w:rsidRPr="00BC0A5C">
        <w:rPr>
          <w:rFonts w:ascii="SimSun" w:eastAsia="SimSun" w:hAnsi="SimSun"/>
          <w:color w:val="FF0000"/>
        </w:rPr>
        <w:t>[翻译者注：请看上文所注有关文化差异的关键，在东方的文化中，更有效的顺序是“我的故事、你的故事、祂的故事”。请分享者</w:t>
      </w:r>
      <w:r w:rsidR="00253036" w:rsidRPr="00BC0A5C">
        <w:rPr>
          <w:rFonts w:ascii="SimSun" w:eastAsia="SimSun" w:hAnsi="SimSun"/>
          <w:color w:val="FF0000"/>
        </w:rPr>
        <w:t>务必</w:t>
      </w:r>
      <w:r w:rsidRPr="00BC0A5C">
        <w:rPr>
          <w:rFonts w:ascii="SimSun" w:eastAsia="SimSun" w:hAnsi="SimSun"/>
          <w:color w:val="FF0000"/>
        </w:rPr>
        <w:t>按服事群体的文化处境自行调整顺序。]</w:t>
      </w:r>
    </w:p>
    <w:p w14:paraId="76CD93DB" w14:textId="77777777" w:rsidR="00F70CAB" w:rsidRPr="00BC0A5C" w:rsidRDefault="006B5397" w:rsidP="00F70CAB">
      <w:pPr>
        <w:jc w:val="both"/>
      </w:pPr>
      <w:r w:rsidRPr="00BC0A5C">
        <w:t xml:space="preserve">In the next session, we will learn and practice a simple tool to share </w:t>
      </w:r>
      <w:r w:rsidR="00060E5C" w:rsidRPr="00BC0A5C">
        <w:t>“His Story</w:t>
      </w:r>
      <w:r w:rsidRPr="00BC0A5C">
        <w:t>.</w:t>
      </w:r>
      <w:r w:rsidR="00060E5C" w:rsidRPr="00BC0A5C">
        <w:t>”</w:t>
      </w:r>
      <w:r w:rsidR="00D054F5" w:rsidRPr="00BC0A5C">
        <w:t xml:space="preserve"> </w:t>
      </w:r>
    </w:p>
    <w:p w14:paraId="71C51CAA" w14:textId="4BCC4706" w:rsidR="00D03488" w:rsidRPr="00F70CAB" w:rsidRDefault="00D054F5" w:rsidP="00F70CAB">
      <w:pPr>
        <w:jc w:val="both"/>
        <w:rPr>
          <w:rFonts w:ascii="SimSun" w:eastAsia="SimSun" w:hAnsi="SimSun"/>
          <w:sz w:val="24"/>
          <w:szCs w:val="24"/>
        </w:rPr>
      </w:pPr>
      <w:r w:rsidRPr="00BC0A5C">
        <w:rPr>
          <w:rFonts w:ascii="SimSun" w:eastAsia="SimSun" w:hAnsi="SimSun" w:hint="eastAsia"/>
        </w:rPr>
        <w:t>在下一課中，我们将学习和练习一个简单的工具来分享“祂的故事”。</w:t>
      </w:r>
    </w:p>
    <w:sectPr w:rsidR="00D03488" w:rsidRPr="00F70CAB" w:rsidSect="00D2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8ECF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1005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F294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7426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1263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22E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84C5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8CDE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6C3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BEAB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0D0AAC"/>
    <w:multiLevelType w:val="multilevel"/>
    <w:tmpl w:val="1314420A"/>
    <w:lvl w:ilvl="0">
      <w:start w:val="1"/>
      <w:numFmt w:val="upp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60AD13B4"/>
    <w:multiLevelType w:val="hybridMultilevel"/>
    <w:tmpl w:val="50D68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E0166"/>
    <w:multiLevelType w:val="hybridMultilevel"/>
    <w:tmpl w:val="C6D2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43"/>
    <w:rsid w:val="000571CC"/>
    <w:rsid w:val="00060E5C"/>
    <w:rsid w:val="0006166C"/>
    <w:rsid w:val="00105E6F"/>
    <w:rsid w:val="00183791"/>
    <w:rsid w:val="001B58A5"/>
    <w:rsid w:val="00253036"/>
    <w:rsid w:val="002F6B3C"/>
    <w:rsid w:val="00371F80"/>
    <w:rsid w:val="003D3D13"/>
    <w:rsid w:val="0042230D"/>
    <w:rsid w:val="00440651"/>
    <w:rsid w:val="005C22E7"/>
    <w:rsid w:val="005D1C47"/>
    <w:rsid w:val="00601FE5"/>
    <w:rsid w:val="006B5397"/>
    <w:rsid w:val="00824AB0"/>
    <w:rsid w:val="008A2743"/>
    <w:rsid w:val="008F0962"/>
    <w:rsid w:val="009064FA"/>
    <w:rsid w:val="00977BE9"/>
    <w:rsid w:val="00AD4D7B"/>
    <w:rsid w:val="00B063F5"/>
    <w:rsid w:val="00B42183"/>
    <w:rsid w:val="00BA7A93"/>
    <w:rsid w:val="00BC0A5C"/>
    <w:rsid w:val="00CA314A"/>
    <w:rsid w:val="00D03488"/>
    <w:rsid w:val="00D054F5"/>
    <w:rsid w:val="00D229AD"/>
    <w:rsid w:val="00D86B43"/>
    <w:rsid w:val="00DA07A3"/>
    <w:rsid w:val="00DF2417"/>
    <w:rsid w:val="00E06999"/>
    <w:rsid w:val="00ED2AE1"/>
    <w:rsid w:val="00F273A2"/>
    <w:rsid w:val="00F70CAB"/>
    <w:rsid w:val="00F90318"/>
    <w:rsid w:val="00FC4B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975D"/>
  <w15:chartTrackingRefBased/>
  <w15:docId w15:val="{97F109AD-BE16-A047-9806-67E6B486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AB"/>
    <w:rPr>
      <w:sz w:val="20"/>
      <w:szCs w:val="20"/>
    </w:rPr>
  </w:style>
  <w:style w:type="paragraph" w:styleId="Heading1">
    <w:name w:val="heading 1"/>
    <w:basedOn w:val="Normal"/>
    <w:next w:val="Normal"/>
    <w:link w:val="Heading1Char"/>
    <w:uiPriority w:val="9"/>
    <w:qFormat/>
    <w:rsid w:val="00F70CAB"/>
    <w:pPr>
      <w:shd w:val="clear" w:color="auto" w:fill="E7E6E6" w:themeFill="background2"/>
      <w:spacing w:after="120"/>
      <w:outlineLvl w:val="0"/>
    </w:pPr>
    <w:rPr>
      <w:bCs/>
      <w:caps/>
      <w:color w:val="262626" w:themeColor="text1" w:themeTint="D9"/>
      <w:spacing w:val="15"/>
      <w:sz w:val="28"/>
      <w:szCs w:val="22"/>
    </w:rPr>
  </w:style>
  <w:style w:type="paragraph" w:styleId="Heading2">
    <w:name w:val="heading 2"/>
    <w:basedOn w:val="Normal"/>
    <w:next w:val="Normal"/>
    <w:link w:val="Heading2Char"/>
    <w:uiPriority w:val="9"/>
    <w:semiHidden/>
    <w:unhideWhenUsed/>
    <w:qFormat/>
    <w:rsid w:val="00F70CAB"/>
    <w:pPr>
      <w:pBdr>
        <w:bottom w:val="single" w:sz="6" w:space="1" w:color="auto"/>
      </w:pBdr>
      <w:spacing w:before="0" w:after="0"/>
      <w:outlineLvl w:val="1"/>
    </w:pPr>
    <w:rPr>
      <w:caps/>
      <w:spacing w:val="15"/>
      <w:sz w:val="24"/>
      <w:szCs w:val="22"/>
    </w:rPr>
  </w:style>
  <w:style w:type="paragraph" w:styleId="Heading3">
    <w:name w:val="heading 3"/>
    <w:basedOn w:val="Normal"/>
    <w:next w:val="Normal"/>
    <w:link w:val="Heading3Char"/>
    <w:uiPriority w:val="9"/>
    <w:semiHidden/>
    <w:unhideWhenUsed/>
    <w:qFormat/>
    <w:rsid w:val="00F70CAB"/>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F70CAB"/>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autoRedefine/>
    <w:uiPriority w:val="9"/>
    <w:unhideWhenUsed/>
    <w:qFormat/>
    <w:rsid w:val="00DF2417"/>
    <w:pPr>
      <w:pBdr>
        <w:top w:val="single" w:sz="6" w:space="1" w:color="000000" w:themeColor="text1"/>
        <w:bottom w:val="single" w:sz="6" w:space="1" w:color="000000" w:themeColor="text1"/>
      </w:pBdr>
      <w:spacing w:before="120" w:after="120"/>
      <w:outlineLvl w:val="4"/>
    </w:pPr>
    <w:rPr>
      <w:caps/>
      <w:color w:val="000000" w:themeColor="text1"/>
      <w:spacing w:val="10"/>
      <w:sz w:val="24"/>
      <w:szCs w:val="22"/>
    </w:rPr>
  </w:style>
  <w:style w:type="paragraph" w:styleId="Heading6">
    <w:name w:val="heading 6"/>
    <w:basedOn w:val="Normal"/>
    <w:next w:val="Normal"/>
    <w:link w:val="Heading6Char"/>
    <w:uiPriority w:val="9"/>
    <w:semiHidden/>
    <w:unhideWhenUsed/>
    <w:qFormat/>
    <w:rsid w:val="00F70CAB"/>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F70CAB"/>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F70CA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0CA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AB"/>
    <w:pPr>
      <w:ind w:left="720"/>
      <w:contextualSpacing/>
    </w:pPr>
  </w:style>
  <w:style w:type="paragraph" w:customStyle="1" w:styleId="FrameContents">
    <w:name w:val="Frame Contents"/>
    <w:basedOn w:val="Normal"/>
    <w:qFormat/>
    <w:rsid w:val="00F70CAB"/>
  </w:style>
  <w:style w:type="character" w:customStyle="1" w:styleId="Heading1Char">
    <w:name w:val="Heading 1 Char"/>
    <w:basedOn w:val="DefaultParagraphFont"/>
    <w:link w:val="Heading1"/>
    <w:uiPriority w:val="9"/>
    <w:rsid w:val="00F70CAB"/>
    <w:rPr>
      <w:bCs/>
      <w:caps/>
      <w:color w:val="262626" w:themeColor="text1" w:themeTint="D9"/>
      <w:spacing w:val="15"/>
      <w:sz w:val="28"/>
      <w:shd w:val="clear" w:color="auto" w:fill="E7E6E6" w:themeFill="background2"/>
    </w:rPr>
  </w:style>
  <w:style w:type="character" w:customStyle="1" w:styleId="Heading2Char">
    <w:name w:val="Heading 2 Char"/>
    <w:basedOn w:val="DefaultParagraphFont"/>
    <w:link w:val="Heading2"/>
    <w:uiPriority w:val="9"/>
    <w:semiHidden/>
    <w:rsid w:val="00F70CAB"/>
    <w:rPr>
      <w:caps/>
      <w:spacing w:val="15"/>
      <w:sz w:val="24"/>
    </w:rPr>
  </w:style>
  <w:style w:type="character" w:customStyle="1" w:styleId="Heading3Char">
    <w:name w:val="Heading 3 Char"/>
    <w:basedOn w:val="DefaultParagraphFont"/>
    <w:link w:val="Heading3"/>
    <w:uiPriority w:val="9"/>
    <w:semiHidden/>
    <w:rsid w:val="00F70CAB"/>
    <w:rPr>
      <w:caps/>
      <w:color w:val="1F3763" w:themeColor="accent1" w:themeShade="7F"/>
      <w:spacing w:val="15"/>
    </w:rPr>
  </w:style>
  <w:style w:type="character" w:customStyle="1" w:styleId="Heading4Char">
    <w:name w:val="Heading 4 Char"/>
    <w:basedOn w:val="DefaultParagraphFont"/>
    <w:link w:val="Heading4"/>
    <w:uiPriority w:val="9"/>
    <w:semiHidden/>
    <w:rsid w:val="00F70CAB"/>
    <w:rPr>
      <w:caps/>
      <w:color w:val="2F5496" w:themeColor="accent1" w:themeShade="BF"/>
      <w:spacing w:val="10"/>
    </w:rPr>
  </w:style>
  <w:style w:type="character" w:customStyle="1" w:styleId="Heading5Char">
    <w:name w:val="Heading 5 Char"/>
    <w:basedOn w:val="DefaultParagraphFont"/>
    <w:link w:val="Heading5"/>
    <w:uiPriority w:val="9"/>
    <w:rsid w:val="00DF2417"/>
    <w:rPr>
      <w:caps/>
      <w:color w:val="000000" w:themeColor="text1"/>
      <w:spacing w:val="10"/>
      <w:sz w:val="24"/>
    </w:rPr>
  </w:style>
  <w:style w:type="character" w:customStyle="1" w:styleId="Heading6Char">
    <w:name w:val="Heading 6 Char"/>
    <w:basedOn w:val="DefaultParagraphFont"/>
    <w:link w:val="Heading6"/>
    <w:uiPriority w:val="9"/>
    <w:semiHidden/>
    <w:rsid w:val="00F70CAB"/>
    <w:rPr>
      <w:caps/>
      <w:color w:val="2F5496" w:themeColor="accent1" w:themeShade="BF"/>
      <w:spacing w:val="10"/>
    </w:rPr>
  </w:style>
  <w:style w:type="character" w:customStyle="1" w:styleId="Heading7Char">
    <w:name w:val="Heading 7 Char"/>
    <w:basedOn w:val="DefaultParagraphFont"/>
    <w:link w:val="Heading7"/>
    <w:uiPriority w:val="9"/>
    <w:semiHidden/>
    <w:rsid w:val="00F70CAB"/>
    <w:rPr>
      <w:caps/>
      <w:color w:val="2F5496" w:themeColor="accent1" w:themeShade="BF"/>
      <w:spacing w:val="10"/>
    </w:rPr>
  </w:style>
  <w:style w:type="character" w:customStyle="1" w:styleId="Heading8Char">
    <w:name w:val="Heading 8 Char"/>
    <w:basedOn w:val="DefaultParagraphFont"/>
    <w:link w:val="Heading8"/>
    <w:uiPriority w:val="9"/>
    <w:semiHidden/>
    <w:rsid w:val="00F70CAB"/>
    <w:rPr>
      <w:caps/>
      <w:spacing w:val="10"/>
      <w:sz w:val="18"/>
      <w:szCs w:val="18"/>
    </w:rPr>
  </w:style>
  <w:style w:type="character" w:customStyle="1" w:styleId="Heading9Char">
    <w:name w:val="Heading 9 Char"/>
    <w:basedOn w:val="DefaultParagraphFont"/>
    <w:link w:val="Heading9"/>
    <w:uiPriority w:val="9"/>
    <w:semiHidden/>
    <w:rsid w:val="00F70CAB"/>
    <w:rPr>
      <w:i/>
      <w:caps/>
      <w:spacing w:val="10"/>
      <w:sz w:val="18"/>
      <w:szCs w:val="18"/>
    </w:rPr>
  </w:style>
  <w:style w:type="paragraph" w:styleId="Caption">
    <w:name w:val="caption"/>
    <w:basedOn w:val="Normal"/>
    <w:next w:val="Normal"/>
    <w:uiPriority w:val="35"/>
    <w:semiHidden/>
    <w:unhideWhenUsed/>
    <w:qFormat/>
    <w:rsid w:val="00F70CAB"/>
    <w:rPr>
      <w:b/>
      <w:bCs/>
      <w:color w:val="2F5496" w:themeColor="accent1" w:themeShade="BF"/>
      <w:sz w:val="16"/>
      <w:szCs w:val="16"/>
    </w:rPr>
  </w:style>
  <w:style w:type="paragraph" w:styleId="Title">
    <w:name w:val="Title"/>
    <w:basedOn w:val="Normal"/>
    <w:next w:val="Normal"/>
    <w:link w:val="TitleChar"/>
    <w:uiPriority w:val="10"/>
    <w:qFormat/>
    <w:rsid w:val="00F70CAB"/>
    <w:pPr>
      <w:spacing w:before="0" w:after="0"/>
    </w:pPr>
    <w:rPr>
      <w:caps/>
      <w:color w:val="000000" w:themeColor="text1"/>
      <w:spacing w:val="10"/>
      <w:kern w:val="28"/>
      <w:sz w:val="52"/>
      <w:szCs w:val="52"/>
    </w:rPr>
  </w:style>
  <w:style w:type="character" w:customStyle="1" w:styleId="TitleChar">
    <w:name w:val="Title Char"/>
    <w:basedOn w:val="DefaultParagraphFont"/>
    <w:link w:val="Title"/>
    <w:uiPriority w:val="10"/>
    <w:rsid w:val="00F70CAB"/>
    <w:rPr>
      <w:caps/>
      <w:color w:val="000000" w:themeColor="text1"/>
      <w:spacing w:val="10"/>
      <w:kern w:val="28"/>
      <w:sz w:val="52"/>
      <w:szCs w:val="52"/>
    </w:rPr>
  </w:style>
  <w:style w:type="paragraph" w:styleId="Subtitle">
    <w:name w:val="Subtitle"/>
    <w:basedOn w:val="Normal"/>
    <w:next w:val="Normal"/>
    <w:link w:val="SubtitleChar"/>
    <w:uiPriority w:val="11"/>
    <w:qFormat/>
    <w:rsid w:val="00F70CAB"/>
    <w:pPr>
      <w:spacing w:before="120" w:after="120" w:line="240" w:lineRule="auto"/>
    </w:pPr>
    <w:rPr>
      <w:rFonts w:asciiTheme="majorHAnsi" w:hAnsiTheme="majorHAnsi"/>
      <w:caps/>
      <w:color w:val="595959" w:themeColor="text1" w:themeTint="A6"/>
      <w:spacing w:val="10"/>
      <w:sz w:val="36"/>
      <w:szCs w:val="24"/>
    </w:rPr>
  </w:style>
  <w:style w:type="character" w:customStyle="1" w:styleId="SubtitleChar">
    <w:name w:val="Subtitle Char"/>
    <w:basedOn w:val="DefaultParagraphFont"/>
    <w:link w:val="Subtitle"/>
    <w:uiPriority w:val="11"/>
    <w:rsid w:val="00F70CAB"/>
    <w:rPr>
      <w:rFonts w:asciiTheme="majorHAnsi" w:hAnsiTheme="majorHAnsi"/>
      <w:caps/>
      <w:color w:val="595959" w:themeColor="text1" w:themeTint="A6"/>
      <w:spacing w:val="10"/>
      <w:sz w:val="36"/>
      <w:szCs w:val="24"/>
    </w:rPr>
  </w:style>
  <w:style w:type="character" w:styleId="Strong">
    <w:name w:val="Strong"/>
    <w:uiPriority w:val="22"/>
    <w:qFormat/>
    <w:rsid w:val="00F70CAB"/>
    <w:rPr>
      <w:b/>
      <w:bCs/>
    </w:rPr>
  </w:style>
  <w:style w:type="character" w:styleId="Emphasis">
    <w:name w:val="Emphasis"/>
    <w:uiPriority w:val="20"/>
    <w:qFormat/>
    <w:rsid w:val="00F70CAB"/>
    <w:rPr>
      <w:caps/>
      <w:color w:val="1F3763" w:themeColor="accent1" w:themeShade="7F"/>
      <w:spacing w:val="5"/>
    </w:rPr>
  </w:style>
  <w:style w:type="paragraph" w:styleId="NormalWeb">
    <w:name w:val="Normal (Web)"/>
    <w:basedOn w:val="Normal"/>
    <w:uiPriority w:val="99"/>
    <w:semiHidden/>
    <w:unhideWhenUsed/>
    <w:qFormat/>
    <w:rsid w:val="00F70CAB"/>
    <w:pPr>
      <w:spacing w:beforeAutospacing="1" w:afterAutospacing="1"/>
    </w:pPr>
    <w:rPr>
      <w:rFonts w:ascii="Times New Roman" w:eastAsia="Times New Roman" w:hAnsi="Times New Roman" w:cs="Times New Roman"/>
    </w:rPr>
  </w:style>
  <w:style w:type="paragraph" w:styleId="NoSpacing">
    <w:name w:val="No Spacing"/>
    <w:basedOn w:val="Normal"/>
    <w:link w:val="NoSpacingChar"/>
    <w:uiPriority w:val="1"/>
    <w:qFormat/>
    <w:rsid w:val="00F70CAB"/>
    <w:pPr>
      <w:spacing w:before="0" w:after="0" w:line="240" w:lineRule="auto"/>
    </w:pPr>
  </w:style>
  <w:style w:type="character" w:customStyle="1" w:styleId="NoSpacingChar">
    <w:name w:val="No Spacing Char"/>
    <w:basedOn w:val="DefaultParagraphFont"/>
    <w:link w:val="NoSpacing"/>
    <w:uiPriority w:val="1"/>
    <w:rsid w:val="00F70CAB"/>
    <w:rPr>
      <w:sz w:val="20"/>
      <w:szCs w:val="20"/>
    </w:rPr>
  </w:style>
  <w:style w:type="paragraph" w:styleId="Quote">
    <w:name w:val="Quote"/>
    <w:basedOn w:val="Normal"/>
    <w:next w:val="Normal"/>
    <w:link w:val="QuoteChar"/>
    <w:uiPriority w:val="29"/>
    <w:qFormat/>
    <w:rsid w:val="00F70CAB"/>
    <w:rPr>
      <w:i/>
      <w:iCs/>
    </w:rPr>
  </w:style>
  <w:style w:type="character" w:customStyle="1" w:styleId="QuoteChar">
    <w:name w:val="Quote Char"/>
    <w:basedOn w:val="DefaultParagraphFont"/>
    <w:link w:val="Quote"/>
    <w:uiPriority w:val="29"/>
    <w:rsid w:val="00F70CAB"/>
    <w:rPr>
      <w:i/>
      <w:iCs/>
      <w:sz w:val="20"/>
      <w:szCs w:val="20"/>
    </w:rPr>
  </w:style>
  <w:style w:type="paragraph" w:styleId="IntenseQuote">
    <w:name w:val="Intense Quote"/>
    <w:basedOn w:val="Normal"/>
    <w:next w:val="Normal"/>
    <w:link w:val="IntenseQuoteChar"/>
    <w:uiPriority w:val="30"/>
    <w:qFormat/>
    <w:rsid w:val="00F70CAB"/>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F70CAB"/>
    <w:rPr>
      <w:i/>
      <w:iCs/>
      <w:color w:val="4472C4" w:themeColor="accent1"/>
      <w:sz w:val="20"/>
      <w:szCs w:val="20"/>
    </w:rPr>
  </w:style>
  <w:style w:type="character" w:styleId="SubtleEmphasis">
    <w:name w:val="Subtle Emphasis"/>
    <w:uiPriority w:val="19"/>
    <w:qFormat/>
    <w:rsid w:val="00F70CAB"/>
    <w:rPr>
      <w:i/>
      <w:iCs/>
      <w:color w:val="1F3763" w:themeColor="accent1" w:themeShade="7F"/>
    </w:rPr>
  </w:style>
  <w:style w:type="character" w:styleId="IntenseEmphasis">
    <w:name w:val="Intense Emphasis"/>
    <w:aliases w:val="Outline Body Font"/>
    <w:uiPriority w:val="21"/>
    <w:qFormat/>
    <w:rsid w:val="00F70CAB"/>
    <w:rPr>
      <w:rFonts w:asciiTheme="minorHAnsi" w:eastAsiaTheme="minorEastAsia" w:hAnsiTheme="minorHAnsi"/>
      <w:b w:val="0"/>
      <w:bCs w:val="0"/>
      <w:i w:val="0"/>
      <w:iCs w:val="0"/>
      <w:caps w:val="0"/>
      <w:smallCaps/>
      <w:strike w:val="0"/>
      <w:dstrike w:val="0"/>
      <w:vanish w:val="0"/>
      <w:color w:val="000000" w:themeColor="text1"/>
      <w:spacing w:val="10"/>
      <w:sz w:val="24"/>
      <w:vertAlign w:val="baseline"/>
    </w:rPr>
  </w:style>
  <w:style w:type="character" w:styleId="SubtleReference">
    <w:name w:val="Subtle Reference"/>
    <w:uiPriority w:val="31"/>
    <w:qFormat/>
    <w:rsid w:val="00F70CAB"/>
    <w:rPr>
      <w:b/>
      <w:bCs/>
      <w:color w:val="4472C4" w:themeColor="accent1"/>
    </w:rPr>
  </w:style>
  <w:style w:type="character" w:styleId="IntenseReference">
    <w:name w:val="Intense Reference"/>
    <w:uiPriority w:val="32"/>
    <w:qFormat/>
    <w:rsid w:val="00F70CAB"/>
    <w:rPr>
      <w:b/>
      <w:bCs/>
      <w:i/>
      <w:iCs/>
      <w:caps/>
      <w:color w:val="4472C4" w:themeColor="accent1"/>
    </w:rPr>
  </w:style>
  <w:style w:type="character" w:styleId="BookTitle">
    <w:name w:val="Book Title"/>
    <w:uiPriority w:val="33"/>
    <w:qFormat/>
    <w:rsid w:val="00F70CAB"/>
    <w:rPr>
      <w:b/>
      <w:bCs/>
      <w:i/>
      <w:iCs/>
      <w:spacing w:val="9"/>
    </w:rPr>
  </w:style>
  <w:style w:type="paragraph" w:styleId="TOCHeading">
    <w:name w:val="TOC Heading"/>
    <w:basedOn w:val="Heading1"/>
    <w:next w:val="Normal"/>
    <w:uiPriority w:val="39"/>
    <w:semiHidden/>
    <w:unhideWhenUsed/>
    <w:qFormat/>
    <w:rsid w:val="00F70CAB"/>
    <w:pPr>
      <w:outlineLvl w:val="9"/>
    </w:pPr>
  </w:style>
  <w:style w:type="paragraph" w:customStyle="1" w:styleId="TrainersOutlineBody">
    <w:name w:val="Trainers Outline Body"/>
    <w:basedOn w:val="BodyText"/>
    <w:qFormat/>
    <w:rsid w:val="00F70CAB"/>
    <w:pPr>
      <w:spacing w:after="140"/>
    </w:pPr>
    <w:rPr>
      <w:smallCaps/>
      <w:color w:val="000000" w:themeColor="text1"/>
      <w:sz w:val="24"/>
    </w:rPr>
  </w:style>
  <w:style w:type="paragraph" w:styleId="BodyText">
    <w:name w:val="Body Text"/>
    <w:basedOn w:val="Normal"/>
    <w:link w:val="BodyTextChar"/>
    <w:uiPriority w:val="99"/>
    <w:semiHidden/>
    <w:unhideWhenUsed/>
    <w:rsid w:val="00F70CAB"/>
    <w:pPr>
      <w:spacing w:after="120"/>
    </w:pPr>
  </w:style>
  <w:style w:type="character" w:customStyle="1" w:styleId="BodyTextChar">
    <w:name w:val="Body Text Char"/>
    <w:basedOn w:val="DefaultParagraphFont"/>
    <w:link w:val="BodyText"/>
    <w:uiPriority w:val="99"/>
    <w:semiHidden/>
    <w:rsid w:val="00F70C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2022-11-26T08:09:00Z</dcterms:created>
  <dcterms:modified xsi:type="dcterms:W3CDTF">2023-01-08T13:05:00Z</dcterms:modified>
</cp:coreProperties>
</file>